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1"/>
        <w:tblW w:w="11065" w:type="dxa"/>
        <w:tblLayout w:type="fixed"/>
        <w:tblLook w:val="04A0" w:firstRow="1" w:lastRow="0" w:firstColumn="1" w:lastColumn="0" w:noHBand="0" w:noVBand="1"/>
      </w:tblPr>
      <w:tblGrid>
        <w:gridCol w:w="349"/>
        <w:gridCol w:w="996"/>
        <w:gridCol w:w="226"/>
        <w:gridCol w:w="894"/>
        <w:gridCol w:w="590"/>
        <w:gridCol w:w="2340"/>
        <w:gridCol w:w="4044"/>
        <w:gridCol w:w="456"/>
        <w:gridCol w:w="1170"/>
      </w:tblGrid>
      <w:tr w:rsidR="00311968" w:rsidTr="004B342B">
        <w:trPr>
          <w:trHeight w:val="530"/>
        </w:trPr>
        <w:tc>
          <w:tcPr>
            <w:tcW w:w="1345" w:type="dxa"/>
            <w:gridSpan w:val="2"/>
            <w:tcBorders>
              <w:right w:val="nil"/>
            </w:tcBorders>
            <w:shd w:val="clear" w:color="auto" w:fill="auto"/>
          </w:tcPr>
          <w:p w:rsidR="00311968" w:rsidRPr="00AF3C4E" w:rsidRDefault="00311968" w:rsidP="00311968">
            <w:pPr>
              <w:pStyle w:val="NoSpacing"/>
              <w:rPr>
                <w:b/>
              </w:rPr>
            </w:pPr>
            <w:r w:rsidRPr="00144366">
              <w:rPr>
                <w:rFonts w:ascii="Lucida Handwriting" w:hAnsi="Lucida Handwriting" w:cs="Times New Roman"/>
                <w:b/>
                <w:noProof/>
                <w:sz w:val="28"/>
                <w:szCs w:val="30"/>
              </w:rPr>
              <w:drawing>
                <wp:inline distT="0" distB="0" distL="0" distR="0" wp14:anchorId="2341E02D" wp14:editId="3141EAED">
                  <wp:extent cx="485140" cy="584200"/>
                  <wp:effectExtent l="0" t="0" r="0" b="6350"/>
                  <wp:docPr id="1" name="Picture 1" descr="ED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11968" w:rsidRPr="00144366" w:rsidRDefault="00311968" w:rsidP="00311968">
            <w:pPr>
              <w:pStyle w:val="NoSpacing"/>
              <w:ind w:left="-360" w:right="-18"/>
              <w:jc w:val="center"/>
              <w:rPr>
                <w:rFonts w:ascii="Lucida Handwriting" w:hAnsi="Lucida Handwriting"/>
                <w:b/>
                <w:sz w:val="32"/>
                <w:szCs w:val="30"/>
              </w:rPr>
            </w:pPr>
            <w:r w:rsidRPr="00144366">
              <w:rPr>
                <w:rFonts w:ascii="Lucida Handwriting" w:hAnsi="Lucida Handwriting"/>
                <w:b/>
                <w:sz w:val="28"/>
                <w:szCs w:val="30"/>
              </w:rPr>
              <w:t>17</w:t>
            </w:r>
            <w:r w:rsidRPr="00144366">
              <w:rPr>
                <w:rFonts w:ascii="Lucida Handwriting" w:hAnsi="Lucida Handwriting"/>
                <w:b/>
                <w:sz w:val="28"/>
                <w:szCs w:val="30"/>
                <w:vertAlign w:val="superscript"/>
              </w:rPr>
              <w:t>th</w:t>
            </w:r>
            <w:r w:rsidRPr="00144366">
              <w:rPr>
                <w:rFonts w:ascii="Lucida Handwriting" w:hAnsi="Lucida Handwriting"/>
                <w:b/>
                <w:sz w:val="28"/>
                <w:szCs w:val="30"/>
              </w:rPr>
              <w:t xml:space="preserve"> Executive Development Program</w:t>
            </w:r>
            <w:r w:rsidRPr="00144366">
              <w:rPr>
                <w:rFonts w:ascii="Lucida Handwriting" w:hAnsi="Lucida Handwriting"/>
                <w:sz w:val="28"/>
                <w:szCs w:val="30"/>
              </w:rPr>
              <w:t>:</w:t>
            </w:r>
          </w:p>
          <w:p w:rsidR="00311968" w:rsidRPr="00144366" w:rsidRDefault="00311968" w:rsidP="00311968">
            <w:pPr>
              <w:pStyle w:val="NoSpacing"/>
              <w:ind w:left="-360" w:right="-18"/>
              <w:jc w:val="center"/>
              <w:rPr>
                <w:rFonts w:ascii="Eras Bold ITC" w:hAnsi="Eras Bold ITC"/>
                <w:smallCaps/>
                <w:sz w:val="31"/>
                <w:szCs w:val="29"/>
              </w:rPr>
            </w:pPr>
            <w:r w:rsidRPr="00144366">
              <w:rPr>
                <w:rFonts w:ascii="Copperplate Gothic Bold" w:hAnsi="Copperplate Gothic Bold"/>
                <w:sz w:val="26"/>
                <w:szCs w:val="30"/>
              </w:rPr>
              <w:t xml:space="preserve"> </w:t>
            </w:r>
            <w:r w:rsidRPr="00144366">
              <w:rPr>
                <w:rFonts w:ascii="Eras Bold ITC" w:hAnsi="Eras Bold ITC"/>
                <w:smallCaps/>
                <w:sz w:val="31"/>
                <w:szCs w:val="29"/>
              </w:rPr>
              <w:t>“Water Crisis: Management and Conservation”</w:t>
            </w:r>
          </w:p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144366">
              <w:rPr>
                <w:rFonts w:ascii="Century Gothic" w:hAnsi="Century Gothic"/>
                <w:b/>
                <w:sz w:val="32"/>
                <w:szCs w:val="30"/>
              </w:rPr>
              <w:t>29</w:t>
            </w:r>
            <w:r w:rsidRPr="00144366">
              <w:rPr>
                <w:rFonts w:ascii="Century Gothic" w:hAnsi="Century Gothic"/>
                <w:b/>
                <w:sz w:val="32"/>
                <w:szCs w:val="30"/>
                <w:vertAlign w:val="superscript"/>
              </w:rPr>
              <w:t>th</w:t>
            </w:r>
            <w:r w:rsidRPr="00144366">
              <w:rPr>
                <w:rFonts w:ascii="Century Gothic" w:hAnsi="Century Gothic"/>
                <w:b/>
                <w:sz w:val="32"/>
                <w:szCs w:val="30"/>
              </w:rPr>
              <w:t xml:space="preserve"> </w:t>
            </w:r>
            <w:r w:rsidRPr="00144366">
              <w:rPr>
                <w:rFonts w:ascii="Century Gothic" w:hAnsi="Century Gothic"/>
                <w:sz w:val="32"/>
                <w:szCs w:val="30"/>
              </w:rPr>
              <w:t xml:space="preserve">— </w:t>
            </w:r>
            <w:r w:rsidRPr="00144366">
              <w:rPr>
                <w:rFonts w:ascii="Century Gothic" w:hAnsi="Century Gothic"/>
                <w:b/>
                <w:sz w:val="32"/>
                <w:szCs w:val="30"/>
              </w:rPr>
              <w:t>31</w:t>
            </w:r>
            <w:r w:rsidRPr="00144366">
              <w:rPr>
                <w:rFonts w:ascii="Century Gothic" w:hAnsi="Century Gothic"/>
                <w:b/>
                <w:sz w:val="32"/>
                <w:szCs w:val="30"/>
                <w:vertAlign w:val="superscript"/>
              </w:rPr>
              <w:t>st</w:t>
            </w:r>
            <w:r w:rsidRPr="00144366">
              <w:rPr>
                <w:rFonts w:ascii="Century Gothic" w:hAnsi="Century Gothic"/>
                <w:b/>
                <w:sz w:val="32"/>
                <w:szCs w:val="30"/>
              </w:rPr>
              <w:t xml:space="preserve"> October, 2018</w:t>
            </w:r>
          </w:p>
        </w:tc>
        <w:tc>
          <w:tcPr>
            <w:tcW w:w="1626" w:type="dxa"/>
            <w:gridSpan w:val="2"/>
            <w:tcBorders>
              <w:left w:val="nil"/>
            </w:tcBorders>
            <w:shd w:val="clear" w:color="auto" w:fill="auto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144366">
              <w:rPr>
                <w:rFonts w:ascii="Lucida Handwriting" w:hAnsi="Lucida Handwriting"/>
                <w:noProof/>
                <w:sz w:val="28"/>
                <w:szCs w:val="30"/>
              </w:rPr>
              <w:drawing>
                <wp:inline distT="0" distB="0" distL="0" distR="0" wp14:anchorId="48DE5200" wp14:editId="13FCA3EB">
                  <wp:extent cx="571500" cy="562610"/>
                  <wp:effectExtent l="0" t="0" r="0" b="889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968" w:rsidTr="004B342B">
        <w:tc>
          <w:tcPr>
            <w:tcW w:w="11065" w:type="dxa"/>
            <w:gridSpan w:val="9"/>
            <w:shd w:val="clear" w:color="auto" w:fill="auto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144366">
              <w:rPr>
                <w:b/>
                <w:smallCaps/>
                <w:sz w:val="33"/>
                <w:szCs w:val="27"/>
                <w:u w:val="single"/>
                <w:shd w:val="clear" w:color="auto" w:fill="BFBFBF" w:themeFill="background1" w:themeFillShade="BF"/>
              </w:rPr>
              <w:t>Guest Speakers</w:t>
            </w:r>
            <w:r w:rsidRPr="00144366">
              <w:rPr>
                <w:smallCaps/>
                <w:sz w:val="33"/>
                <w:szCs w:val="27"/>
                <w:u w:val="single"/>
                <w:shd w:val="clear" w:color="auto" w:fill="BFBFBF" w:themeFill="background1" w:themeFillShade="BF"/>
              </w:rPr>
              <w:t>’</w:t>
            </w:r>
            <w:r w:rsidRPr="00144366">
              <w:rPr>
                <w:b/>
                <w:smallCaps/>
                <w:sz w:val="33"/>
                <w:szCs w:val="27"/>
                <w:u w:val="single"/>
                <w:shd w:val="clear" w:color="auto" w:fill="BFBFBF" w:themeFill="background1" w:themeFillShade="BF"/>
              </w:rPr>
              <w:t xml:space="preserve"> Details</w:t>
            </w:r>
          </w:p>
        </w:tc>
      </w:tr>
      <w:tr w:rsidR="00311968" w:rsidTr="004B342B">
        <w:tc>
          <w:tcPr>
            <w:tcW w:w="1571" w:type="dxa"/>
            <w:gridSpan w:val="3"/>
            <w:shd w:val="clear" w:color="auto" w:fill="BFBFBF" w:themeFill="background1" w:themeFillShade="BF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Pr="00AF3C4E">
              <w:t>/</w:t>
            </w:r>
            <w:r>
              <w:rPr>
                <w:b/>
              </w:rPr>
              <w:t>Month &amp;</w:t>
            </w:r>
          </w:p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Time</w:t>
            </w:r>
          </w:p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AF3C4E">
              <w:t>(</w:t>
            </w:r>
            <w:r w:rsidRPr="00AF3C4E">
              <w:rPr>
                <w:b/>
              </w:rPr>
              <w:t>Hours</w:t>
            </w:r>
            <w:r w:rsidRPr="00AF3C4E">
              <w:t>)</w:t>
            </w:r>
          </w:p>
        </w:tc>
        <w:tc>
          <w:tcPr>
            <w:tcW w:w="2930" w:type="dxa"/>
            <w:gridSpan w:val="2"/>
            <w:shd w:val="clear" w:color="auto" w:fill="BFBFBF" w:themeFill="background1" w:themeFillShade="BF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Lecture</w:t>
            </w:r>
            <w:r>
              <w:rPr>
                <w:b/>
              </w:rPr>
              <w:t xml:space="preserve"> /</w:t>
            </w:r>
          </w:p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Topic</w:t>
            </w:r>
          </w:p>
        </w:tc>
        <w:tc>
          <w:tcPr>
            <w:tcW w:w="4500" w:type="dxa"/>
            <w:gridSpan w:val="2"/>
            <w:shd w:val="clear" w:color="auto" w:fill="BFBFBF" w:themeFill="background1" w:themeFillShade="BF"/>
            <w:vAlign w:val="center"/>
          </w:tcPr>
          <w:p w:rsidR="00311968" w:rsidRDefault="00311968" w:rsidP="00311968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 xml:space="preserve">Guest Speakers’ </w:t>
            </w:r>
          </w:p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Contact </w:t>
            </w:r>
            <w:r w:rsidRPr="00AF3C4E">
              <w:rPr>
                <w:b/>
              </w:rPr>
              <w:t>Details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Current</w:t>
            </w:r>
          </w:p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Status</w:t>
            </w:r>
          </w:p>
        </w:tc>
      </w:tr>
      <w:tr w:rsidR="00311968" w:rsidTr="004B342B">
        <w:tc>
          <w:tcPr>
            <w:tcW w:w="349" w:type="dxa"/>
            <w:tcBorders>
              <w:bottom w:val="nil"/>
              <w:right w:val="nil"/>
            </w:tcBorders>
            <w:shd w:val="clear" w:color="auto" w:fill="auto"/>
          </w:tcPr>
          <w:p w:rsidR="00311968" w:rsidRPr="00CA6585" w:rsidRDefault="00311968" w:rsidP="0031196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A658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222" w:type="dxa"/>
            <w:gridSpan w:val="2"/>
            <w:tcBorders>
              <w:left w:val="nil"/>
            </w:tcBorders>
            <w:shd w:val="clear" w:color="auto" w:fill="000000" w:themeFill="text1"/>
          </w:tcPr>
          <w:p w:rsidR="00311968" w:rsidRPr="009A0288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</w:rPr>
            </w:pPr>
            <w:r w:rsidRPr="009A0288">
              <w:t>Monday</w:t>
            </w:r>
          </w:p>
          <w:p w:rsidR="00311968" w:rsidRPr="009A0288" w:rsidRDefault="00311968" w:rsidP="00311968">
            <w:pPr>
              <w:pStyle w:val="NoSpacing"/>
              <w:jc w:val="center"/>
              <w:rPr>
                <w:rFonts w:ascii="Arial Black" w:hAnsi="Arial Black"/>
                <w:b/>
              </w:rPr>
            </w:pPr>
            <w:r w:rsidRPr="009A0288">
              <w:rPr>
                <w:rFonts w:ascii="Arial Black" w:hAnsi="Arial Black"/>
                <w:b/>
              </w:rPr>
              <w:t>2</w:t>
            </w:r>
            <w:r>
              <w:rPr>
                <w:rFonts w:ascii="Arial Black" w:hAnsi="Arial Black"/>
                <w:b/>
              </w:rPr>
              <w:t>9</w:t>
            </w:r>
            <w:r w:rsidRPr="009A0288">
              <w:rPr>
                <w:rFonts w:ascii="Arial Black" w:hAnsi="Arial Black"/>
                <w:b/>
              </w:rPr>
              <w:t xml:space="preserve"> </w:t>
            </w:r>
          </w:p>
          <w:p w:rsidR="00311968" w:rsidRDefault="00311968" w:rsidP="003119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October</w:t>
            </w:r>
            <w:r w:rsidRPr="009A0288">
              <w:rPr>
                <w:b/>
              </w:rPr>
              <w:t>, 201</w:t>
            </w:r>
            <w:r>
              <w:rPr>
                <w:b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1100</w:t>
            </w:r>
          </w:p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311968" w:rsidRPr="00C4216D" w:rsidRDefault="00311968" w:rsidP="00311968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1245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311968" w:rsidRPr="00F06BF8" w:rsidRDefault="00311968" w:rsidP="0031196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B629E">
              <w:rPr>
                <w:b/>
                <w:sz w:val="24"/>
                <w:szCs w:val="20"/>
              </w:rPr>
              <w:t>“The Water Crisis Phenomenon in Pakistan – An Overview”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311968" w:rsidRDefault="00311968" w:rsidP="00311968">
            <w:pPr>
              <w:pStyle w:val="NoSpacing"/>
              <w:numPr>
                <w:ilvl w:val="0"/>
                <w:numId w:val="1"/>
              </w:numPr>
              <w:ind w:left="192" w:hanging="210"/>
              <w:rPr>
                <w:sz w:val="20"/>
                <w:szCs w:val="20"/>
              </w:rPr>
            </w:pPr>
            <w:r w:rsidRPr="001E1DF8">
              <w:rPr>
                <w:b/>
                <w:sz w:val="20"/>
                <w:szCs w:val="20"/>
              </w:rPr>
              <w:t>MR. ZAFAR MAHMOOD</w:t>
            </w:r>
            <w:r w:rsidRPr="003A7937">
              <w:rPr>
                <w:sz w:val="20"/>
                <w:szCs w:val="20"/>
              </w:rPr>
              <w:t>,</w:t>
            </w:r>
          </w:p>
          <w:p w:rsidR="00311968" w:rsidRDefault="00311968" w:rsidP="00311968">
            <w:pPr>
              <w:pStyle w:val="NoSpacing"/>
              <w:ind w:left="192"/>
              <w:rPr>
                <w:sz w:val="20"/>
                <w:szCs w:val="20"/>
              </w:rPr>
            </w:pPr>
            <w:r w:rsidRPr="003A7937">
              <w:rPr>
                <w:sz w:val="20"/>
                <w:szCs w:val="20"/>
              </w:rPr>
              <w:t xml:space="preserve">Ex-Chairman WAPDA, </w:t>
            </w:r>
          </w:p>
          <w:p w:rsidR="00311968" w:rsidRDefault="00311968" w:rsidP="00311968">
            <w:pPr>
              <w:pStyle w:val="NoSpacing"/>
              <w:ind w:left="192"/>
              <w:rPr>
                <w:sz w:val="20"/>
                <w:szCs w:val="20"/>
              </w:rPr>
            </w:pPr>
            <w:r w:rsidRPr="003A7937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/</w:t>
            </w:r>
            <w:r w:rsidRPr="003A7937">
              <w:rPr>
                <w:sz w:val="20"/>
                <w:szCs w:val="20"/>
              </w:rPr>
              <w:t>No.3-A, 12</w:t>
            </w:r>
            <w:r w:rsidRPr="00F81C49">
              <w:rPr>
                <w:sz w:val="20"/>
                <w:szCs w:val="20"/>
                <w:vertAlign w:val="superscript"/>
              </w:rPr>
              <w:t>th</w:t>
            </w:r>
            <w:r w:rsidRPr="003A7937">
              <w:rPr>
                <w:sz w:val="20"/>
                <w:szCs w:val="20"/>
              </w:rPr>
              <w:t xml:space="preserve"> South Street, DHA Phase-2, </w:t>
            </w:r>
          </w:p>
          <w:p w:rsidR="00311968" w:rsidRDefault="00311968" w:rsidP="00311968">
            <w:pPr>
              <w:pStyle w:val="NoSpacing"/>
              <w:ind w:left="192"/>
              <w:rPr>
                <w:sz w:val="20"/>
                <w:szCs w:val="20"/>
              </w:rPr>
            </w:pPr>
            <w:r w:rsidRPr="003A7937">
              <w:rPr>
                <w:sz w:val="20"/>
                <w:szCs w:val="20"/>
              </w:rPr>
              <w:t xml:space="preserve">Karachi. </w:t>
            </w:r>
          </w:p>
          <w:p w:rsidR="00311968" w:rsidRPr="003A7937" w:rsidRDefault="00311968" w:rsidP="00311968">
            <w:pPr>
              <w:pStyle w:val="NoSpacing"/>
              <w:ind w:left="192"/>
              <w:rPr>
                <w:sz w:val="20"/>
                <w:szCs w:val="20"/>
              </w:rPr>
            </w:pPr>
            <w:r w:rsidRPr="003A7937">
              <w:rPr>
                <w:sz w:val="20"/>
                <w:szCs w:val="20"/>
              </w:rPr>
              <w:t xml:space="preserve">Cell: </w:t>
            </w:r>
            <w:r w:rsidRPr="00AE0538">
              <w:rPr>
                <w:b/>
                <w:sz w:val="20"/>
                <w:szCs w:val="20"/>
              </w:rPr>
              <w:t>0300-8202878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F5409E">
              <w:rPr>
                <w:b/>
                <w:sz w:val="20"/>
              </w:rPr>
              <w:t>Confirmed</w:t>
            </w:r>
          </w:p>
        </w:tc>
      </w:tr>
      <w:tr w:rsidR="00311968" w:rsidTr="004B342B">
        <w:trPr>
          <w:trHeight w:val="285"/>
        </w:trPr>
        <w:tc>
          <w:tcPr>
            <w:tcW w:w="34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11968" w:rsidRPr="00CA6585" w:rsidRDefault="00311968" w:rsidP="0031196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311968" w:rsidRDefault="00311968" w:rsidP="0031196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1330</w:t>
            </w:r>
          </w:p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1530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000000" w:themeFill="text1"/>
          </w:tcPr>
          <w:p w:rsidR="00311968" w:rsidRPr="00F06BF8" w:rsidRDefault="00311968" w:rsidP="0031196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(i).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311968" w:rsidRPr="00D7135F" w:rsidRDefault="00311968" w:rsidP="00311968">
            <w:pPr>
              <w:pStyle w:val="NoSpacing"/>
              <w:jc w:val="center"/>
              <w:rPr>
                <w:b/>
                <w:szCs w:val="20"/>
              </w:rPr>
            </w:pP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:rsidR="00311968" w:rsidRPr="007B3911" w:rsidRDefault="00311968" w:rsidP="00311968">
            <w:pPr>
              <w:pStyle w:val="NoSpacing"/>
              <w:numPr>
                <w:ilvl w:val="0"/>
                <w:numId w:val="1"/>
              </w:numPr>
              <w:ind w:left="192" w:hanging="2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MR. M. H. SIDDIQUI, </w:t>
            </w:r>
          </w:p>
          <w:p w:rsidR="00311968" w:rsidRDefault="00311968" w:rsidP="00311968">
            <w:pPr>
              <w:pStyle w:val="NoSpacing"/>
              <w:ind w:firstLine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Consultant, </w:t>
            </w:r>
          </w:p>
          <w:p w:rsidR="00311968" w:rsidRDefault="00311968" w:rsidP="00311968">
            <w:pPr>
              <w:pStyle w:val="NoSpacing"/>
              <w:ind w:firstLine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Irrigation Department, Govt. of Punjab,</w:t>
            </w:r>
          </w:p>
          <w:p w:rsidR="00311968" w:rsidRDefault="00311968" w:rsidP="00311968">
            <w:pPr>
              <w:pStyle w:val="NoSpacing"/>
              <w:ind w:firstLine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 Walled City, Old Anarkali,</w:t>
            </w:r>
          </w:p>
          <w:p w:rsidR="00311968" w:rsidRDefault="00311968" w:rsidP="00311968">
            <w:pPr>
              <w:pStyle w:val="NoSpacing"/>
              <w:ind w:firstLine="192"/>
              <w:rPr>
                <w:sz w:val="20"/>
                <w:szCs w:val="20"/>
              </w:rPr>
            </w:pPr>
            <w:r w:rsidRPr="006B4849">
              <w:rPr>
                <w:b/>
                <w:sz w:val="20"/>
                <w:szCs w:val="20"/>
                <w:u w:val="single"/>
              </w:rPr>
              <w:t>Lahore</w:t>
            </w:r>
            <w:r>
              <w:rPr>
                <w:sz w:val="20"/>
                <w:szCs w:val="20"/>
              </w:rPr>
              <w:t xml:space="preserve">. </w:t>
            </w:r>
            <w:r w:rsidRPr="00FD6964">
              <w:rPr>
                <w:sz w:val="20"/>
                <w:szCs w:val="20"/>
              </w:rPr>
              <w:t xml:space="preserve"> </w:t>
            </w:r>
          </w:p>
          <w:p w:rsidR="00311968" w:rsidRDefault="00311968" w:rsidP="00311968">
            <w:pPr>
              <w:pStyle w:val="NoSpacing"/>
              <w:ind w:firstLine="192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Tel: </w:t>
            </w:r>
            <w:r w:rsidRPr="009B3258">
              <w:rPr>
                <w:b/>
                <w:sz w:val="20"/>
                <w:szCs w:val="20"/>
              </w:rPr>
              <w:t>042-99212149</w:t>
            </w:r>
            <w:r>
              <w:rPr>
                <w:sz w:val="20"/>
                <w:szCs w:val="20"/>
              </w:rPr>
              <w:t xml:space="preserve"> (PA-Matloob)</w:t>
            </w:r>
          </w:p>
          <w:p w:rsidR="00311968" w:rsidRPr="00303BA4" w:rsidRDefault="00311968" w:rsidP="00311968">
            <w:pPr>
              <w:pStyle w:val="NoSpacing"/>
              <w:ind w:firstLine="192"/>
              <w:rPr>
                <w:sz w:val="20"/>
                <w:szCs w:val="20"/>
              </w:rPr>
            </w:pPr>
            <w:r w:rsidRPr="00FD6964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chmatloob</w:t>
            </w:r>
            <w:r w:rsidRPr="00D343F6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</w:rPr>
              <w:t>yahoo</w:t>
            </w:r>
            <w:r w:rsidRPr="00D343F6">
              <w:rPr>
                <w:b/>
                <w:sz w:val="20"/>
                <w:szCs w:val="20"/>
              </w:rPr>
              <w:t>.com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F5409E">
              <w:rPr>
                <w:b/>
                <w:sz w:val="20"/>
              </w:rPr>
              <w:t>Confirmed</w:t>
            </w:r>
          </w:p>
        </w:tc>
      </w:tr>
      <w:tr w:rsidR="00311968" w:rsidTr="004B342B">
        <w:trPr>
          <w:trHeight w:val="1425"/>
        </w:trPr>
        <w:tc>
          <w:tcPr>
            <w:tcW w:w="349" w:type="dxa"/>
            <w:vMerge/>
            <w:tcBorders>
              <w:right w:val="nil"/>
            </w:tcBorders>
            <w:shd w:val="clear" w:color="auto" w:fill="auto"/>
          </w:tcPr>
          <w:p w:rsidR="00311968" w:rsidRPr="00CA6585" w:rsidRDefault="00311968" w:rsidP="0031196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vMerge/>
            <w:tcBorders>
              <w:left w:val="nil"/>
            </w:tcBorders>
            <w:shd w:val="clear" w:color="auto" w:fill="auto"/>
          </w:tcPr>
          <w:p w:rsidR="00311968" w:rsidRDefault="00311968" w:rsidP="0031196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311968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11968" w:rsidRPr="00D7135F" w:rsidRDefault="00311968" w:rsidP="00311968">
            <w:pPr>
              <w:pStyle w:val="NoSpacing"/>
              <w:jc w:val="center"/>
              <w:rPr>
                <w:b/>
                <w:szCs w:val="24"/>
              </w:rPr>
            </w:pPr>
            <w:r w:rsidRPr="001B629E">
              <w:rPr>
                <w:b/>
                <w:sz w:val="24"/>
                <w:szCs w:val="24"/>
              </w:rPr>
              <w:t>“Inter-Provincial Coordination on Water Accord-1991”</w:t>
            </w: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11968" w:rsidRDefault="00311968" w:rsidP="00311968">
            <w:pPr>
              <w:pStyle w:val="NoSpacing"/>
              <w:numPr>
                <w:ilvl w:val="0"/>
                <w:numId w:val="1"/>
              </w:numPr>
              <w:ind w:left="192" w:hanging="192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</w:p>
        </w:tc>
      </w:tr>
      <w:tr w:rsidR="00311968" w:rsidTr="004B342B">
        <w:trPr>
          <w:trHeight w:val="270"/>
        </w:trPr>
        <w:tc>
          <w:tcPr>
            <w:tcW w:w="349" w:type="dxa"/>
            <w:vMerge/>
            <w:tcBorders>
              <w:right w:val="nil"/>
            </w:tcBorders>
            <w:shd w:val="clear" w:color="auto" w:fill="auto"/>
          </w:tcPr>
          <w:p w:rsidR="00311968" w:rsidRPr="00CA6585" w:rsidRDefault="00311968" w:rsidP="0031196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vMerge/>
            <w:tcBorders>
              <w:left w:val="nil"/>
            </w:tcBorders>
            <w:shd w:val="clear" w:color="auto" w:fill="auto"/>
          </w:tcPr>
          <w:p w:rsidR="00311968" w:rsidRDefault="00311968" w:rsidP="0031196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bottom w:val="nil"/>
            </w:tcBorders>
            <w:shd w:val="clear" w:color="auto" w:fill="000000" w:themeFill="text1"/>
          </w:tcPr>
          <w:p w:rsidR="00311968" w:rsidRPr="00F06BF8" w:rsidRDefault="00311968" w:rsidP="0031196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(ii).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311968" w:rsidRPr="00D7135F" w:rsidRDefault="00311968" w:rsidP="00311968">
            <w:pPr>
              <w:pStyle w:val="NoSpacing"/>
              <w:jc w:val="center"/>
              <w:rPr>
                <w:b/>
                <w:szCs w:val="20"/>
              </w:rPr>
            </w:pP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:rsidR="00311968" w:rsidRDefault="00311968" w:rsidP="00311968">
            <w:pPr>
              <w:pStyle w:val="NoSpacing"/>
              <w:numPr>
                <w:ilvl w:val="0"/>
                <w:numId w:val="1"/>
              </w:numPr>
              <w:ind w:left="209" w:hanging="2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MIRZA ASIF BAIG</w:t>
            </w:r>
            <w:r w:rsidRPr="007B3911">
              <w:rPr>
                <w:b/>
                <w:sz w:val="20"/>
                <w:szCs w:val="20"/>
              </w:rPr>
              <w:t>,</w:t>
            </w:r>
          </w:p>
          <w:p w:rsidR="00E232CD" w:rsidRDefault="00E232CD" w:rsidP="00311968">
            <w:pPr>
              <w:pStyle w:val="NoSpacing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 Commissioner for Indus Water,</w:t>
            </w:r>
          </w:p>
          <w:p w:rsidR="00311968" w:rsidRDefault="00311968" w:rsidP="00311968">
            <w:pPr>
              <w:pStyle w:val="NoSpacing"/>
              <w:ind w:left="209"/>
              <w:rPr>
                <w:b/>
                <w:sz w:val="20"/>
                <w:szCs w:val="20"/>
              </w:rPr>
            </w:pPr>
            <w:r w:rsidRPr="0042520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/</w:t>
            </w:r>
            <w:r w:rsidRPr="00425208">
              <w:rPr>
                <w:sz w:val="20"/>
                <w:szCs w:val="20"/>
              </w:rPr>
              <w:t xml:space="preserve">No.16, Block No.1, Sector B-II, Township,  </w:t>
            </w:r>
          </w:p>
          <w:p w:rsidR="00311968" w:rsidRDefault="00311968" w:rsidP="00311968">
            <w:pPr>
              <w:pStyle w:val="NoSpacing"/>
              <w:ind w:left="209"/>
              <w:rPr>
                <w:b/>
                <w:sz w:val="20"/>
                <w:szCs w:val="20"/>
              </w:rPr>
            </w:pPr>
            <w:r w:rsidRPr="002E1D87">
              <w:rPr>
                <w:b/>
                <w:sz w:val="20"/>
                <w:szCs w:val="20"/>
                <w:u w:val="single"/>
              </w:rPr>
              <w:t>Lahore</w:t>
            </w:r>
            <w:r>
              <w:rPr>
                <w:sz w:val="20"/>
                <w:szCs w:val="20"/>
              </w:rPr>
              <w:t xml:space="preserve">. </w:t>
            </w:r>
          </w:p>
          <w:p w:rsidR="00311968" w:rsidRPr="00425208" w:rsidRDefault="00311968" w:rsidP="00311968">
            <w:pPr>
              <w:pStyle w:val="NoSpacing"/>
              <w:ind w:left="209"/>
              <w:rPr>
                <w:b/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Tel: </w:t>
            </w:r>
            <w:r>
              <w:rPr>
                <w:b/>
                <w:sz w:val="20"/>
                <w:szCs w:val="20"/>
              </w:rPr>
              <w:t>042-99212788</w:t>
            </w:r>
            <w:r>
              <w:rPr>
                <w:sz w:val="20"/>
                <w:szCs w:val="20"/>
              </w:rPr>
              <w:t xml:space="preserve">  </w:t>
            </w:r>
            <w:r w:rsidRPr="007B3911">
              <w:rPr>
                <w:sz w:val="20"/>
                <w:szCs w:val="20"/>
              </w:rPr>
              <w:t xml:space="preserve">Cell: </w:t>
            </w:r>
            <w:r w:rsidRPr="005C5ECB">
              <w:rPr>
                <w:b/>
                <w:sz w:val="20"/>
                <w:szCs w:val="20"/>
              </w:rPr>
              <w:t>0300-</w:t>
            </w:r>
            <w:r>
              <w:rPr>
                <w:b/>
                <w:sz w:val="20"/>
                <w:szCs w:val="20"/>
              </w:rPr>
              <w:t>8425870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F5409E">
              <w:rPr>
                <w:b/>
                <w:sz w:val="20"/>
              </w:rPr>
              <w:t>Confirmed</w:t>
            </w:r>
          </w:p>
        </w:tc>
      </w:tr>
      <w:tr w:rsidR="00311968" w:rsidTr="004B342B">
        <w:trPr>
          <w:trHeight w:val="705"/>
        </w:trPr>
        <w:tc>
          <w:tcPr>
            <w:tcW w:w="349" w:type="dxa"/>
            <w:vMerge/>
            <w:tcBorders>
              <w:right w:val="nil"/>
            </w:tcBorders>
            <w:shd w:val="clear" w:color="auto" w:fill="auto"/>
          </w:tcPr>
          <w:p w:rsidR="00311968" w:rsidRPr="00CA6585" w:rsidRDefault="00311968" w:rsidP="0031196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vMerge/>
            <w:tcBorders>
              <w:left w:val="nil"/>
            </w:tcBorders>
            <w:shd w:val="clear" w:color="auto" w:fill="auto"/>
          </w:tcPr>
          <w:p w:rsidR="00311968" w:rsidRDefault="00311968" w:rsidP="0031196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30" w:type="dxa"/>
            <w:gridSpan w:val="2"/>
            <w:tcBorders>
              <w:top w:val="nil"/>
            </w:tcBorders>
            <w:shd w:val="clear" w:color="auto" w:fill="auto"/>
          </w:tcPr>
          <w:p w:rsidR="00311968" w:rsidRPr="0086214D" w:rsidRDefault="00311968" w:rsidP="00311968">
            <w:pPr>
              <w:pStyle w:val="NoSpacing"/>
              <w:jc w:val="center"/>
              <w:rPr>
                <w:b/>
              </w:rPr>
            </w:pPr>
            <w:r w:rsidRPr="001B629E">
              <w:rPr>
                <w:b/>
                <w:sz w:val="24"/>
              </w:rPr>
              <w:t>“Pakistan-India Water Dispute. A Historical Perspective”</w:t>
            </w: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11968" w:rsidRDefault="00311968" w:rsidP="00311968">
            <w:pPr>
              <w:pStyle w:val="NoSpacing"/>
              <w:numPr>
                <w:ilvl w:val="0"/>
                <w:numId w:val="1"/>
              </w:numPr>
              <w:ind w:left="209" w:hanging="209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</w:p>
        </w:tc>
      </w:tr>
      <w:tr w:rsidR="00311968" w:rsidTr="004B342B">
        <w:trPr>
          <w:trHeight w:val="317"/>
        </w:trPr>
        <w:tc>
          <w:tcPr>
            <w:tcW w:w="349" w:type="dxa"/>
            <w:vMerge/>
            <w:tcBorders>
              <w:right w:val="nil"/>
            </w:tcBorders>
            <w:shd w:val="clear" w:color="auto" w:fill="auto"/>
          </w:tcPr>
          <w:p w:rsidR="00311968" w:rsidRPr="00856B95" w:rsidRDefault="00311968" w:rsidP="003119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vMerge/>
            <w:tcBorders>
              <w:left w:val="nil"/>
            </w:tcBorders>
            <w:shd w:val="clear" w:color="auto" w:fill="auto"/>
          </w:tcPr>
          <w:p w:rsidR="00311968" w:rsidRPr="009A0288" w:rsidRDefault="00311968" w:rsidP="00311968">
            <w:pPr>
              <w:pStyle w:val="NoSpacing"/>
              <w:jc w:val="center"/>
            </w:pP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1530</w:t>
            </w:r>
          </w:p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311968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1700</w:t>
            </w:r>
          </w:p>
        </w:tc>
        <w:tc>
          <w:tcPr>
            <w:tcW w:w="2930" w:type="dxa"/>
            <w:gridSpan w:val="2"/>
            <w:vMerge w:val="restart"/>
            <w:shd w:val="clear" w:color="auto" w:fill="auto"/>
            <w:vAlign w:val="center"/>
          </w:tcPr>
          <w:p w:rsidR="00311968" w:rsidRPr="001B629E" w:rsidRDefault="00311968" w:rsidP="003119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629E">
              <w:rPr>
                <w:b/>
                <w:sz w:val="24"/>
              </w:rPr>
              <w:t>“</w:t>
            </w:r>
            <w:r>
              <w:rPr>
                <w:b/>
                <w:sz w:val="24"/>
              </w:rPr>
              <w:t>Diversification in Agricultural Preferences to Ensure Water Security</w:t>
            </w:r>
            <w:r w:rsidRPr="001B629E">
              <w:rPr>
                <w:b/>
                <w:sz w:val="24"/>
              </w:rPr>
              <w:t>”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311968" w:rsidRDefault="00311968" w:rsidP="00311968">
            <w:pPr>
              <w:pStyle w:val="NoSpacing"/>
              <w:numPr>
                <w:ilvl w:val="0"/>
                <w:numId w:val="1"/>
              </w:numPr>
              <w:ind w:left="256" w:hanging="2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DR. IQRAR AHMED</w:t>
            </w:r>
          </w:p>
          <w:p w:rsidR="00311968" w:rsidRPr="00406A33" w:rsidRDefault="00850A90" w:rsidP="00850A90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Distinguished National Professor &amp; </w:t>
            </w:r>
            <w:r>
              <w:rPr>
                <w:sz w:val="20"/>
                <w:szCs w:val="20"/>
              </w:rPr>
              <w:br/>
              <w:t xml:space="preserve">Director CAS-AFS, University of Agriculture, </w:t>
            </w:r>
            <w:r w:rsidRPr="006F6E35">
              <w:rPr>
                <w:b/>
                <w:sz w:val="20"/>
                <w:szCs w:val="20"/>
                <w:u w:val="single"/>
              </w:rPr>
              <w:t>Faisalabad</w:t>
            </w:r>
            <w:r>
              <w:rPr>
                <w:sz w:val="20"/>
                <w:szCs w:val="20"/>
              </w:rPr>
              <w:t xml:space="preserve">.    </w:t>
            </w:r>
            <w:r w:rsidR="00311968">
              <w:rPr>
                <w:b/>
                <w:sz w:val="20"/>
                <w:szCs w:val="20"/>
              </w:rPr>
              <w:t>0300-8660569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11968" w:rsidRPr="00F5409E" w:rsidRDefault="00311968" w:rsidP="0031196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Confirmed</w:t>
            </w:r>
          </w:p>
        </w:tc>
      </w:tr>
      <w:tr w:rsidR="00311968" w:rsidTr="004B342B">
        <w:trPr>
          <w:trHeight w:val="70"/>
        </w:trPr>
        <w:tc>
          <w:tcPr>
            <w:tcW w:w="34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11968" w:rsidRPr="00856B95" w:rsidRDefault="00311968" w:rsidP="003119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1968" w:rsidRPr="009A0288" w:rsidRDefault="00311968" w:rsidP="00311968">
            <w:pPr>
              <w:pStyle w:val="NoSpacing"/>
              <w:jc w:val="center"/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311968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  <w:vAlign w:val="center"/>
          </w:tcPr>
          <w:p w:rsidR="00311968" w:rsidRPr="001B629E" w:rsidRDefault="00311968" w:rsidP="0031196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311968" w:rsidRDefault="00311968" w:rsidP="00311968">
            <w:pPr>
              <w:pStyle w:val="NoSpacing"/>
              <w:numPr>
                <w:ilvl w:val="0"/>
                <w:numId w:val="1"/>
              </w:numPr>
              <w:ind w:left="256" w:hanging="2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MANZOOR AHMAD</w:t>
            </w:r>
          </w:p>
          <w:p w:rsidR="00DA1AE0" w:rsidRDefault="00DA1AE0" w:rsidP="00311968">
            <w:pPr>
              <w:pStyle w:val="NoSpacing"/>
              <w:ind w:lef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Professor, University of Agriculture, </w:t>
            </w:r>
          </w:p>
          <w:p w:rsidR="00311968" w:rsidRPr="00DA1AE0" w:rsidRDefault="00DA1AE0" w:rsidP="00DA1AE0">
            <w:pPr>
              <w:pStyle w:val="NoSpacing"/>
              <w:ind w:left="256"/>
              <w:rPr>
                <w:sz w:val="20"/>
                <w:szCs w:val="20"/>
              </w:rPr>
            </w:pPr>
            <w:r w:rsidRPr="00DA1AE0">
              <w:rPr>
                <w:b/>
                <w:sz w:val="20"/>
                <w:szCs w:val="20"/>
                <w:u w:val="single"/>
              </w:rPr>
              <w:t>Faisalabad</w:t>
            </w:r>
            <w:r>
              <w:rPr>
                <w:sz w:val="20"/>
                <w:szCs w:val="20"/>
              </w:rPr>
              <w:t xml:space="preserve">.    </w:t>
            </w:r>
            <w:r w:rsidR="00311968">
              <w:rPr>
                <w:b/>
                <w:sz w:val="20"/>
                <w:szCs w:val="20"/>
              </w:rPr>
              <w:t>0300-4590171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11968" w:rsidRPr="00F5409E" w:rsidRDefault="00311968" w:rsidP="0031196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Confirmed</w:t>
            </w:r>
          </w:p>
        </w:tc>
      </w:tr>
      <w:tr w:rsidR="00311968" w:rsidTr="004B342B">
        <w:trPr>
          <w:trHeight w:val="1155"/>
        </w:trPr>
        <w:tc>
          <w:tcPr>
            <w:tcW w:w="349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311968" w:rsidRPr="00856B95" w:rsidRDefault="00311968" w:rsidP="00311968">
            <w:pPr>
              <w:pStyle w:val="NoSpacing"/>
              <w:jc w:val="center"/>
              <w:rPr>
                <w:sz w:val="16"/>
                <w:szCs w:val="16"/>
              </w:rPr>
            </w:pPr>
            <w:r w:rsidRPr="00856B95">
              <w:rPr>
                <w:sz w:val="16"/>
                <w:szCs w:val="16"/>
              </w:rPr>
              <w:t>2.</w:t>
            </w:r>
          </w:p>
        </w:tc>
        <w:tc>
          <w:tcPr>
            <w:tcW w:w="1222" w:type="dxa"/>
            <w:gridSpan w:val="2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311968" w:rsidRPr="009A0288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</w:rPr>
            </w:pPr>
            <w:r w:rsidRPr="009A0288">
              <w:t>Tuesday</w:t>
            </w:r>
          </w:p>
          <w:p w:rsidR="00311968" w:rsidRPr="009A0288" w:rsidRDefault="00311968" w:rsidP="00311968">
            <w:pPr>
              <w:pStyle w:val="NoSpacing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30</w:t>
            </w:r>
            <w:r w:rsidRPr="009A0288">
              <w:rPr>
                <w:rFonts w:ascii="Arial Black" w:hAnsi="Arial Black"/>
                <w:b/>
              </w:rPr>
              <w:t xml:space="preserve"> </w:t>
            </w:r>
          </w:p>
          <w:p w:rsidR="00311968" w:rsidRDefault="00311968" w:rsidP="003119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October</w:t>
            </w:r>
            <w:r w:rsidRPr="009A0288">
              <w:rPr>
                <w:b/>
              </w:rPr>
              <w:t>, 201</w:t>
            </w:r>
            <w:r>
              <w:rPr>
                <w:b/>
              </w:rPr>
              <w:t>8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0900</w:t>
            </w:r>
          </w:p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1030</w:t>
            </w:r>
          </w:p>
        </w:tc>
        <w:tc>
          <w:tcPr>
            <w:tcW w:w="2930" w:type="dxa"/>
            <w:gridSpan w:val="2"/>
            <w:vMerge w:val="restart"/>
            <w:shd w:val="clear" w:color="auto" w:fill="auto"/>
            <w:vAlign w:val="center"/>
          </w:tcPr>
          <w:p w:rsidR="00311968" w:rsidRPr="00A966C2" w:rsidRDefault="00311968" w:rsidP="003119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629E">
              <w:rPr>
                <w:b/>
                <w:sz w:val="24"/>
                <w:szCs w:val="24"/>
              </w:rPr>
              <w:t xml:space="preserve">“Policy Formulation and </w:t>
            </w:r>
            <w:r w:rsidR="00B662EF" w:rsidRPr="001B629E">
              <w:rPr>
                <w:b/>
                <w:sz w:val="24"/>
                <w:szCs w:val="24"/>
              </w:rPr>
              <w:t xml:space="preserve">Implementation </w:t>
            </w:r>
            <w:r w:rsidRPr="001B629E">
              <w:rPr>
                <w:b/>
                <w:sz w:val="24"/>
                <w:szCs w:val="24"/>
              </w:rPr>
              <w:t>for Water Security”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:rsidR="00311968" w:rsidRDefault="00311968" w:rsidP="00311968">
            <w:pPr>
              <w:pStyle w:val="NoSpacing"/>
              <w:numPr>
                <w:ilvl w:val="0"/>
                <w:numId w:val="1"/>
              </w:numPr>
              <w:ind w:left="256" w:hanging="256"/>
              <w:rPr>
                <w:b/>
                <w:sz w:val="20"/>
                <w:szCs w:val="20"/>
              </w:rPr>
            </w:pPr>
            <w:r w:rsidRPr="00406A33">
              <w:rPr>
                <w:b/>
                <w:sz w:val="20"/>
                <w:szCs w:val="20"/>
              </w:rPr>
              <w:t xml:space="preserve">MR. </w:t>
            </w:r>
            <w:r>
              <w:rPr>
                <w:b/>
                <w:sz w:val="20"/>
                <w:szCs w:val="20"/>
              </w:rPr>
              <w:t xml:space="preserve">MUHAMMAD </w:t>
            </w:r>
            <w:r w:rsidRPr="00406A33">
              <w:rPr>
                <w:b/>
                <w:sz w:val="20"/>
                <w:szCs w:val="20"/>
              </w:rPr>
              <w:t>MOHSIN KHAN LEGHARI,</w:t>
            </w:r>
          </w:p>
          <w:p w:rsidR="00311968" w:rsidRDefault="00311968" w:rsidP="00311968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 w:rsidRPr="00406A33">
              <w:rPr>
                <w:sz w:val="20"/>
                <w:szCs w:val="20"/>
              </w:rPr>
              <w:t xml:space="preserve">Minister of Irrigation, Govt. of Punjab,  </w:t>
            </w:r>
            <w:r>
              <w:rPr>
                <w:sz w:val="20"/>
                <w:szCs w:val="20"/>
              </w:rPr>
              <w:t xml:space="preserve">Irrigation Department, Old Anarkali, </w:t>
            </w:r>
          </w:p>
          <w:p w:rsidR="00311968" w:rsidRDefault="00311968" w:rsidP="00311968">
            <w:pPr>
              <w:pStyle w:val="NoSpacing"/>
              <w:ind w:left="256"/>
              <w:rPr>
                <w:sz w:val="20"/>
                <w:szCs w:val="20"/>
              </w:rPr>
            </w:pPr>
            <w:r w:rsidRPr="002E1D87">
              <w:rPr>
                <w:b/>
                <w:sz w:val="20"/>
                <w:szCs w:val="20"/>
                <w:u w:val="single"/>
              </w:rPr>
              <w:t>Lahore</w:t>
            </w:r>
            <w:r>
              <w:rPr>
                <w:sz w:val="20"/>
                <w:szCs w:val="20"/>
              </w:rPr>
              <w:t xml:space="preserve">. </w:t>
            </w:r>
          </w:p>
          <w:p w:rsidR="00311968" w:rsidRDefault="00311968" w:rsidP="00311968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Tel: </w:t>
            </w:r>
            <w:r>
              <w:rPr>
                <w:b/>
                <w:sz w:val="20"/>
                <w:szCs w:val="20"/>
              </w:rPr>
              <w:t>042-99212809-10</w:t>
            </w:r>
            <w:r>
              <w:rPr>
                <w:sz w:val="20"/>
                <w:szCs w:val="20"/>
              </w:rPr>
              <w:t xml:space="preserve">  </w:t>
            </w:r>
            <w:r w:rsidRPr="007B3911">
              <w:rPr>
                <w:sz w:val="20"/>
                <w:szCs w:val="20"/>
              </w:rPr>
              <w:t xml:space="preserve">Cell: </w:t>
            </w:r>
            <w:r w:rsidRPr="005C5ECB">
              <w:rPr>
                <w:b/>
                <w:sz w:val="20"/>
                <w:szCs w:val="20"/>
              </w:rPr>
              <w:t>0300-</w:t>
            </w:r>
            <w:r>
              <w:rPr>
                <w:b/>
                <w:sz w:val="20"/>
                <w:szCs w:val="20"/>
              </w:rPr>
              <w:t>8454445</w:t>
            </w:r>
          </w:p>
          <w:p w:rsidR="00311968" w:rsidRPr="00406A33" w:rsidRDefault="00311968" w:rsidP="00311968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 w:rsidRPr="00CE5C6D">
              <w:rPr>
                <w:b/>
                <w:sz w:val="20"/>
                <w:szCs w:val="20"/>
              </w:rPr>
              <w:t>042-99200886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F5409E">
              <w:rPr>
                <w:b/>
                <w:sz w:val="20"/>
              </w:rPr>
              <w:t>Confirmed</w:t>
            </w:r>
          </w:p>
        </w:tc>
      </w:tr>
      <w:tr w:rsidR="00311968" w:rsidTr="004B342B">
        <w:trPr>
          <w:trHeight w:val="300"/>
        </w:trPr>
        <w:tc>
          <w:tcPr>
            <w:tcW w:w="34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11968" w:rsidRPr="00856B95" w:rsidRDefault="00311968" w:rsidP="003119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311968" w:rsidRPr="009A0288" w:rsidRDefault="00311968" w:rsidP="00311968">
            <w:pPr>
              <w:pStyle w:val="NoSpacing"/>
              <w:jc w:val="center"/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  <w:vAlign w:val="center"/>
          </w:tcPr>
          <w:p w:rsidR="00311968" w:rsidRPr="00F06BF8" w:rsidRDefault="00311968" w:rsidP="0031196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11968" w:rsidRPr="00406A33" w:rsidRDefault="00311968" w:rsidP="00311968">
            <w:pPr>
              <w:pStyle w:val="NoSpacing"/>
              <w:numPr>
                <w:ilvl w:val="0"/>
                <w:numId w:val="1"/>
              </w:numPr>
              <w:ind w:left="256" w:hanging="256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</w:p>
        </w:tc>
      </w:tr>
      <w:tr w:rsidR="00311968" w:rsidTr="004B342B">
        <w:trPr>
          <w:trHeight w:val="1953"/>
        </w:trPr>
        <w:tc>
          <w:tcPr>
            <w:tcW w:w="349" w:type="dxa"/>
            <w:tcBorders>
              <w:top w:val="nil"/>
              <w:right w:val="nil"/>
            </w:tcBorders>
            <w:shd w:val="clear" w:color="auto" w:fill="auto"/>
          </w:tcPr>
          <w:p w:rsidR="00311968" w:rsidRDefault="00311968" w:rsidP="0031196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11968" w:rsidRDefault="00311968" w:rsidP="0031196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1100</w:t>
            </w:r>
          </w:p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1245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311968" w:rsidRPr="00A966C2" w:rsidRDefault="00311968" w:rsidP="003119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966C2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Impact of Climate Change on Water Availability</w:t>
            </w:r>
            <w:r w:rsidRPr="00A966C2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311968" w:rsidRDefault="00311968" w:rsidP="00311968">
            <w:pPr>
              <w:pStyle w:val="NoSpacing"/>
              <w:numPr>
                <w:ilvl w:val="0"/>
                <w:numId w:val="4"/>
              </w:numPr>
              <w:ind w:left="252" w:hanging="25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DR.  IMRAN S. AHMED</w:t>
            </w:r>
            <w:r w:rsidRPr="007B3911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311968" w:rsidRDefault="00311968" w:rsidP="00311968">
            <w:pPr>
              <w:pStyle w:val="NoSpacing"/>
              <w:ind w:left="251"/>
              <w:rPr>
                <w:rFonts w:cstheme="minorHAnsi"/>
                <w:b/>
                <w:sz w:val="20"/>
                <w:szCs w:val="20"/>
              </w:rPr>
            </w:pPr>
            <w:r w:rsidRPr="006A0976">
              <w:rPr>
                <w:rFonts w:cstheme="minorHAnsi"/>
                <w:bCs/>
                <w:sz w:val="20"/>
                <w:szCs w:val="20"/>
              </w:rPr>
              <w:t xml:space="preserve">Professor, </w:t>
            </w:r>
          </w:p>
          <w:p w:rsidR="00311968" w:rsidRDefault="00311968" w:rsidP="00311968">
            <w:pPr>
              <w:pStyle w:val="NoSpacing"/>
              <w:ind w:left="25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NED University of Engineering &amp; Technology, H/No.524/14, Nasirabad, F.B Area, </w:t>
            </w:r>
          </w:p>
          <w:p w:rsidR="00311968" w:rsidRDefault="00311968" w:rsidP="00311968">
            <w:pPr>
              <w:pStyle w:val="NoSpacing"/>
              <w:ind w:left="25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Karachi</w:t>
            </w:r>
            <w:r>
              <w:rPr>
                <w:rFonts w:cstheme="minorHAnsi"/>
                <w:bCs/>
                <w:sz w:val="20"/>
                <w:szCs w:val="20"/>
              </w:rPr>
              <w:t xml:space="preserve">.  </w:t>
            </w:r>
          </w:p>
          <w:p w:rsidR="00311968" w:rsidRDefault="00311968" w:rsidP="00311968">
            <w:pPr>
              <w:pStyle w:val="NoSpacing"/>
              <w:ind w:left="251"/>
              <w:rPr>
                <w:rFonts w:cstheme="minorHAnsi"/>
                <w:bCs/>
                <w:sz w:val="20"/>
                <w:szCs w:val="20"/>
              </w:rPr>
            </w:pPr>
            <w:r w:rsidRPr="007B3911">
              <w:rPr>
                <w:rFonts w:cstheme="minorHAnsi"/>
                <w:bCs/>
                <w:sz w:val="20"/>
                <w:szCs w:val="20"/>
              </w:rPr>
              <w:t>Tel: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71413">
              <w:rPr>
                <w:rFonts w:cstheme="minorHAnsi"/>
                <w:b/>
                <w:bCs/>
                <w:sz w:val="20"/>
                <w:szCs w:val="20"/>
              </w:rPr>
              <w:t>021-99261261-8</w:t>
            </w:r>
            <w:r>
              <w:rPr>
                <w:rFonts w:cstheme="minorHAnsi"/>
                <w:bCs/>
                <w:sz w:val="20"/>
                <w:szCs w:val="20"/>
              </w:rPr>
              <w:t xml:space="preserve"> (Ext. 2611)  </w:t>
            </w:r>
          </w:p>
          <w:p w:rsidR="00311968" w:rsidRDefault="00311968" w:rsidP="00311968">
            <w:pPr>
              <w:pStyle w:val="NoSpacing"/>
              <w:ind w:left="251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Cell: </w:t>
            </w:r>
            <w:r w:rsidRPr="005A52B2">
              <w:rPr>
                <w:rFonts w:cstheme="minorHAnsi"/>
                <w:b/>
                <w:bCs/>
                <w:sz w:val="20"/>
                <w:szCs w:val="20"/>
              </w:rPr>
              <w:t>0321-2221121</w:t>
            </w:r>
          </w:p>
          <w:p w:rsidR="00311968" w:rsidRPr="00BE0DA7" w:rsidRDefault="00311968" w:rsidP="00311968">
            <w:pPr>
              <w:pStyle w:val="NoSpacing"/>
              <w:ind w:left="251"/>
              <w:rPr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Email: </w:t>
            </w:r>
            <w:hyperlink r:id="rId10" w:history="1">
              <w:r w:rsidRPr="003D4438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</w:rPr>
                <w:t>imranahmed@neduet.edu.pk</w:t>
              </w:r>
            </w:hyperlink>
          </w:p>
        </w:tc>
        <w:tc>
          <w:tcPr>
            <w:tcW w:w="1170" w:type="dxa"/>
            <w:shd w:val="clear" w:color="auto" w:fill="auto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F5409E">
              <w:rPr>
                <w:b/>
                <w:sz w:val="20"/>
              </w:rPr>
              <w:t>Confirmed</w:t>
            </w:r>
          </w:p>
        </w:tc>
      </w:tr>
      <w:tr w:rsidR="00311968" w:rsidTr="004B342B">
        <w:tc>
          <w:tcPr>
            <w:tcW w:w="349" w:type="dxa"/>
            <w:tcBorders>
              <w:top w:val="nil"/>
              <w:right w:val="nil"/>
            </w:tcBorders>
            <w:shd w:val="clear" w:color="auto" w:fill="auto"/>
          </w:tcPr>
          <w:p w:rsidR="00311968" w:rsidRDefault="00311968" w:rsidP="0031196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11968" w:rsidRDefault="00311968" w:rsidP="0031196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11968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1330</w:t>
            </w:r>
          </w:p>
          <w:p w:rsidR="00311968" w:rsidRPr="00EF543B" w:rsidRDefault="00311968" w:rsidP="00311968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EF543B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311968" w:rsidRPr="007B3911" w:rsidRDefault="00311968" w:rsidP="00311968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1530</w:t>
            </w:r>
          </w:p>
        </w:tc>
        <w:tc>
          <w:tcPr>
            <w:tcW w:w="293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1968" w:rsidRPr="00A966C2" w:rsidRDefault="00311968" w:rsidP="003119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966C2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 xml:space="preserve">Case Study of Gilgit Baltistan – The Role of Agha Khan Development Foundation </w:t>
            </w:r>
            <w:r w:rsidRPr="003111DE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AKDF</w:t>
            </w:r>
            <w:r w:rsidRPr="003111DE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"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311968" w:rsidRDefault="003F7B89" w:rsidP="00311968">
            <w:pPr>
              <w:pStyle w:val="NoSpacing"/>
              <w:numPr>
                <w:ilvl w:val="0"/>
                <w:numId w:val="5"/>
              </w:numPr>
              <w:ind w:left="252" w:hanging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FARMANULLAH</w:t>
            </w:r>
            <w:r w:rsidR="00311968" w:rsidRPr="007B3911">
              <w:rPr>
                <w:b/>
                <w:sz w:val="20"/>
                <w:szCs w:val="20"/>
              </w:rPr>
              <w:t>,</w:t>
            </w:r>
          </w:p>
          <w:p w:rsidR="00311968" w:rsidRDefault="005E2948" w:rsidP="00311968">
            <w:pPr>
              <w:pStyle w:val="NoSpacing"/>
              <w:ind w:lef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Irrigation &amp; Structure</w:t>
            </w:r>
            <w:r w:rsidR="00311968" w:rsidRPr="007E3FE7">
              <w:rPr>
                <w:sz w:val="20"/>
                <w:szCs w:val="20"/>
              </w:rPr>
              <w:t xml:space="preserve">, </w:t>
            </w:r>
          </w:p>
          <w:p w:rsidR="00311968" w:rsidRDefault="00311968" w:rsidP="00311968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 w:rsidRPr="007E3FE7">
              <w:rPr>
                <w:sz w:val="20"/>
                <w:szCs w:val="20"/>
              </w:rPr>
              <w:t>Agha Khan Foundation Pakistan,</w:t>
            </w:r>
          </w:p>
          <w:p w:rsidR="00311968" w:rsidRDefault="00311968" w:rsidP="00311968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H/No.157, Street No.20, Sector F-11/2,  </w:t>
            </w:r>
          </w:p>
          <w:p w:rsidR="00311968" w:rsidRDefault="00311968" w:rsidP="00311968">
            <w:pPr>
              <w:pStyle w:val="NoSpacing"/>
              <w:ind w:left="2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Islamabad</w:t>
            </w:r>
            <w:r>
              <w:rPr>
                <w:sz w:val="20"/>
                <w:szCs w:val="20"/>
              </w:rPr>
              <w:t xml:space="preserve">. </w:t>
            </w:r>
          </w:p>
          <w:p w:rsidR="00311968" w:rsidRPr="00197B08" w:rsidRDefault="00311968" w:rsidP="00311968">
            <w:pPr>
              <w:pStyle w:val="NoSpacing"/>
              <w:ind w:left="256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Tel: </w:t>
            </w:r>
            <w:r>
              <w:rPr>
                <w:b/>
                <w:sz w:val="20"/>
                <w:szCs w:val="20"/>
              </w:rPr>
              <w:t xml:space="preserve">051-111-253-254 / </w:t>
            </w:r>
            <w:r w:rsidRPr="003B78C5">
              <w:rPr>
                <w:sz w:val="20"/>
                <w:szCs w:val="20"/>
              </w:rPr>
              <w:t xml:space="preserve">Cell: </w:t>
            </w:r>
            <w:r>
              <w:rPr>
                <w:b/>
                <w:sz w:val="20"/>
                <w:szCs w:val="20"/>
              </w:rPr>
              <w:t xml:space="preserve">0300-8580781 </w:t>
            </w:r>
            <w:r w:rsidR="00707ECF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Fax: 051-</w:t>
            </w:r>
            <w:r w:rsidRPr="007E3FE7">
              <w:rPr>
                <w:b/>
                <w:sz w:val="20"/>
                <w:szCs w:val="20"/>
              </w:rPr>
              <w:t>2072552</w:t>
            </w:r>
            <w:r>
              <w:rPr>
                <w:sz w:val="20"/>
                <w:szCs w:val="20"/>
              </w:rPr>
              <w:t xml:space="preserve"> (</w:t>
            </w:r>
            <w:r w:rsidRPr="007E3FE7">
              <w:rPr>
                <w:b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7ECF">
              <w:rPr>
                <w:b/>
                <w:sz w:val="20"/>
                <w:szCs w:val="20"/>
              </w:rPr>
              <w:t>0333-9662002</w:t>
            </w:r>
            <w:r w:rsidR="00197B08">
              <w:rPr>
                <w:b/>
                <w:sz w:val="20"/>
                <w:szCs w:val="20"/>
              </w:rPr>
              <w:t xml:space="preserve"> </w:t>
            </w:r>
            <w:r w:rsidR="00197B08">
              <w:rPr>
                <w:sz w:val="20"/>
                <w:szCs w:val="20"/>
              </w:rPr>
              <w:t>(Farman)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11968" w:rsidRPr="00AF3C4E" w:rsidRDefault="00311968" w:rsidP="00311968">
            <w:pPr>
              <w:pStyle w:val="NoSpacing"/>
              <w:jc w:val="center"/>
              <w:rPr>
                <w:b/>
              </w:rPr>
            </w:pPr>
            <w:r w:rsidRPr="00F5409E">
              <w:rPr>
                <w:b/>
                <w:sz w:val="20"/>
              </w:rPr>
              <w:t>Confirmed</w:t>
            </w:r>
          </w:p>
        </w:tc>
      </w:tr>
    </w:tbl>
    <w:p w:rsidR="00811566" w:rsidRDefault="00BB79DD" w:rsidP="00DD40DF">
      <w:pPr>
        <w:jc w:val="right"/>
      </w:pPr>
      <w:r>
        <w:t>P.T.</w:t>
      </w:r>
      <w:r w:rsidR="00DD40DF">
        <w:t>O</w:t>
      </w:r>
    </w:p>
    <w:tbl>
      <w:tblPr>
        <w:tblStyle w:val="TableGrid"/>
        <w:tblpPr w:leftFromText="180" w:rightFromText="180" w:vertAnchor="text" w:horzAnchor="margin" w:tblpXSpec="center" w:tblpY="211"/>
        <w:tblW w:w="10799" w:type="dxa"/>
        <w:tblLayout w:type="fixed"/>
        <w:tblLook w:val="04A0" w:firstRow="1" w:lastRow="0" w:firstColumn="1" w:lastColumn="0" w:noHBand="0" w:noVBand="1"/>
      </w:tblPr>
      <w:tblGrid>
        <w:gridCol w:w="349"/>
        <w:gridCol w:w="1222"/>
        <w:gridCol w:w="894"/>
        <w:gridCol w:w="590"/>
        <w:gridCol w:w="2340"/>
        <w:gridCol w:w="4234"/>
        <w:gridCol w:w="1170"/>
      </w:tblGrid>
      <w:tr w:rsidR="0014446F" w:rsidTr="0014446F">
        <w:trPr>
          <w:trHeight w:val="565"/>
        </w:trPr>
        <w:tc>
          <w:tcPr>
            <w:tcW w:w="1571" w:type="dxa"/>
            <w:gridSpan w:val="2"/>
            <w:shd w:val="clear" w:color="auto" w:fill="BFBFBF" w:themeFill="background1" w:themeFillShade="BF"/>
          </w:tcPr>
          <w:p w:rsidR="0014446F" w:rsidRPr="00AF3C4E" w:rsidRDefault="0014446F" w:rsidP="001444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  <w:p w:rsidR="0014446F" w:rsidRPr="00AF3C4E" w:rsidRDefault="0014446F" w:rsidP="001444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Pr="00AF3C4E">
              <w:t>/</w:t>
            </w:r>
            <w:r>
              <w:rPr>
                <w:b/>
              </w:rPr>
              <w:t>Month &amp;</w:t>
            </w:r>
          </w:p>
          <w:p w:rsidR="0014446F" w:rsidRPr="00AF3C4E" w:rsidRDefault="0014446F" w:rsidP="001444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  <w:tc>
          <w:tcPr>
            <w:tcW w:w="894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446F" w:rsidRPr="00AF3C4E" w:rsidRDefault="0014446F" w:rsidP="0014446F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Time</w:t>
            </w:r>
          </w:p>
          <w:p w:rsidR="0014446F" w:rsidRPr="00AF3C4E" w:rsidRDefault="0014446F" w:rsidP="0014446F">
            <w:pPr>
              <w:pStyle w:val="NoSpacing"/>
              <w:jc w:val="center"/>
              <w:rPr>
                <w:b/>
              </w:rPr>
            </w:pPr>
            <w:r w:rsidRPr="00AF3C4E">
              <w:t>(</w:t>
            </w:r>
            <w:r w:rsidRPr="00AF3C4E">
              <w:rPr>
                <w:b/>
              </w:rPr>
              <w:t>Hours</w:t>
            </w:r>
            <w:r w:rsidRPr="00AF3C4E">
              <w:t>)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446F" w:rsidRPr="00AF3C4E" w:rsidRDefault="0014446F" w:rsidP="0014446F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Lecture</w:t>
            </w:r>
            <w:r>
              <w:rPr>
                <w:b/>
              </w:rPr>
              <w:t xml:space="preserve"> /</w:t>
            </w:r>
          </w:p>
          <w:p w:rsidR="0014446F" w:rsidRPr="00AF3C4E" w:rsidRDefault="0014446F" w:rsidP="0014446F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Topic</w:t>
            </w:r>
          </w:p>
        </w:tc>
        <w:tc>
          <w:tcPr>
            <w:tcW w:w="4234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446F" w:rsidRDefault="0014446F" w:rsidP="0014446F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 xml:space="preserve">Guest Speakers’ </w:t>
            </w:r>
          </w:p>
          <w:p w:rsidR="0014446F" w:rsidRPr="00AF3C4E" w:rsidRDefault="0014446F" w:rsidP="001444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Contact </w:t>
            </w:r>
            <w:r w:rsidRPr="00AF3C4E">
              <w:rPr>
                <w:b/>
              </w:rPr>
              <w:t>Details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14446F" w:rsidRPr="00AF3C4E" w:rsidRDefault="0014446F" w:rsidP="0014446F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Current</w:t>
            </w:r>
          </w:p>
          <w:p w:rsidR="0014446F" w:rsidRPr="00AF3C4E" w:rsidRDefault="0014446F" w:rsidP="0014446F">
            <w:pPr>
              <w:pStyle w:val="NoSpacing"/>
              <w:jc w:val="center"/>
              <w:rPr>
                <w:b/>
              </w:rPr>
            </w:pPr>
            <w:r w:rsidRPr="00AF3C4E">
              <w:rPr>
                <w:b/>
              </w:rPr>
              <w:t>Status</w:t>
            </w:r>
          </w:p>
        </w:tc>
      </w:tr>
      <w:tr w:rsidR="0014446F" w:rsidTr="0014446F">
        <w:trPr>
          <w:trHeight w:val="565"/>
        </w:trPr>
        <w:tc>
          <w:tcPr>
            <w:tcW w:w="349" w:type="dxa"/>
            <w:vMerge w:val="restart"/>
            <w:tcBorders>
              <w:right w:val="nil"/>
            </w:tcBorders>
            <w:shd w:val="clear" w:color="auto" w:fill="auto"/>
          </w:tcPr>
          <w:p w:rsidR="0014446F" w:rsidRPr="00CA6585" w:rsidRDefault="0014446F" w:rsidP="001444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  <w:p w:rsidR="0014446F" w:rsidRPr="00CA6585" w:rsidRDefault="0014446F" w:rsidP="0014446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left w:val="nil"/>
            </w:tcBorders>
            <w:shd w:val="clear" w:color="auto" w:fill="000000" w:themeFill="text1"/>
          </w:tcPr>
          <w:p w:rsidR="0014446F" w:rsidRPr="009A0288" w:rsidRDefault="0014446F" w:rsidP="0014446F">
            <w:pPr>
              <w:pStyle w:val="NoSpacing"/>
              <w:jc w:val="center"/>
              <w:rPr>
                <w:rFonts w:ascii="Eras Demi ITC" w:hAnsi="Eras Demi ITC"/>
                <w:b/>
                <w:sz w:val="21"/>
                <w:szCs w:val="21"/>
              </w:rPr>
            </w:pPr>
            <w:r w:rsidRPr="009A0288">
              <w:rPr>
                <w:sz w:val="21"/>
                <w:szCs w:val="21"/>
              </w:rPr>
              <w:t>Wednesday</w:t>
            </w:r>
          </w:p>
          <w:p w:rsidR="0014446F" w:rsidRPr="009A0288" w:rsidRDefault="0014446F" w:rsidP="0014446F">
            <w:pPr>
              <w:pStyle w:val="NoSpacing"/>
              <w:jc w:val="center"/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20"/>
              </w:rPr>
              <w:t>31</w:t>
            </w:r>
            <w:r w:rsidRPr="009A0288">
              <w:rPr>
                <w:rFonts w:ascii="Arial Black" w:hAnsi="Arial Black"/>
                <w:b/>
                <w:szCs w:val="20"/>
              </w:rPr>
              <w:t xml:space="preserve"> </w:t>
            </w:r>
          </w:p>
          <w:p w:rsidR="0014446F" w:rsidRDefault="0014446F" w:rsidP="0014446F">
            <w:pPr>
              <w:pStyle w:val="NoSpacing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October</w:t>
            </w:r>
            <w:r w:rsidRPr="009A0288">
              <w:rPr>
                <w:b/>
                <w:szCs w:val="20"/>
              </w:rPr>
              <w:t xml:space="preserve">, </w:t>
            </w:r>
          </w:p>
          <w:p w:rsidR="0014446F" w:rsidRPr="007B3911" w:rsidRDefault="0014446F" w:rsidP="0014446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A0288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8</w:t>
            </w:r>
          </w:p>
        </w:tc>
        <w:tc>
          <w:tcPr>
            <w:tcW w:w="8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446F" w:rsidRPr="007B3911" w:rsidRDefault="0014446F" w:rsidP="0014446F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0900</w:t>
            </w:r>
          </w:p>
          <w:p w:rsidR="0014446F" w:rsidRPr="007B3911" w:rsidRDefault="0014446F" w:rsidP="0014446F">
            <w:pPr>
              <w:pStyle w:val="NoSpacing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7B3911">
              <w:rPr>
                <w:rFonts w:ascii="Eras Demi ITC" w:hAnsi="Eras Demi ITC"/>
                <w:sz w:val="20"/>
                <w:szCs w:val="20"/>
              </w:rPr>
              <w:t>to</w:t>
            </w:r>
          </w:p>
          <w:p w:rsidR="0014446F" w:rsidRPr="007B3911" w:rsidRDefault="0014446F" w:rsidP="0014446F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>1045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446F" w:rsidRPr="00F06BF8" w:rsidRDefault="0014446F" w:rsidP="0014446F">
            <w:pPr>
              <w:pStyle w:val="NoSpacing"/>
              <w:jc w:val="center"/>
              <w:rPr>
                <w:sz w:val="20"/>
                <w:szCs w:val="20"/>
              </w:rPr>
            </w:pPr>
            <w:r w:rsidRPr="00A966C2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Diversification in Agricultural Preferences:</w:t>
            </w:r>
          </w:p>
        </w:tc>
        <w:tc>
          <w:tcPr>
            <w:tcW w:w="4234" w:type="dxa"/>
            <w:vMerge w:val="restart"/>
            <w:tcBorders>
              <w:left w:val="single" w:sz="8" w:space="0" w:color="auto"/>
            </w:tcBorders>
          </w:tcPr>
          <w:p w:rsidR="0014446F" w:rsidRDefault="0014446F" w:rsidP="0014446F">
            <w:pPr>
              <w:pStyle w:val="NoSpacing"/>
              <w:numPr>
                <w:ilvl w:val="0"/>
                <w:numId w:val="5"/>
              </w:numPr>
              <w:ind w:left="256" w:hanging="2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MUHAMMAD ABID BODLA</w:t>
            </w:r>
            <w:r w:rsidRPr="007B3911">
              <w:rPr>
                <w:b/>
                <w:sz w:val="20"/>
                <w:szCs w:val="20"/>
              </w:rPr>
              <w:t>,</w:t>
            </w:r>
          </w:p>
          <w:p w:rsidR="0014446F" w:rsidRDefault="0014446F" w:rsidP="0014446F">
            <w:pPr>
              <w:pStyle w:val="NoSpacing"/>
              <w:ind w:left="256"/>
              <w:rPr>
                <w:sz w:val="20"/>
                <w:szCs w:val="20"/>
              </w:rPr>
            </w:pPr>
            <w:r w:rsidRPr="00E177EA">
              <w:rPr>
                <w:sz w:val="20"/>
                <w:szCs w:val="20"/>
              </w:rPr>
              <w:t>Member</w:t>
            </w:r>
            <w:r>
              <w:rPr>
                <w:sz w:val="20"/>
                <w:szCs w:val="20"/>
              </w:rPr>
              <w:t>,</w:t>
            </w:r>
            <w:r w:rsidRPr="00E177EA">
              <w:rPr>
                <w:sz w:val="20"/>
                <w:szCs w:val="20"/>
              </w:rPr>
              <w:t xml:space="preserve"> </w:t>
            </w:r>
          </w:p>
          <w:p w:rsidR="0014446F" w:rsidRDefault="0014446F" w:rsidP="0014446F">
            <w:pPr>
              <w:pStyle w:val="NoSpacing"/>
              <w:ind w:left="256"/>
              <w:rPr>
                <w:sz w:val="20"/>
                <w:szCs w:val="20"/>
              </w:rPr>
            </w:pPr>
            <w:r w:rsidRPr="00E177EA">
              <w:rPr>
                <w:sz w:val="20"/>
                <w:szCs w:val="20"/>
              </w:rPr>
              <w:t xml:space="preserve">Infrastructure Development, </w:t>
            </w:r>
          </w:p>
          <w:p w:rsidR="0014446F" w:rsidRDefault="0014446F" w:rsidP="0014446F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&amp; Development Department,</w:t>
            </w:r>
          </w:p>
          <w:p w:rsidR="0014446F" w:rsidRDefault="0014446F" w:rsidP="0014446F">
            <w:pPr>
              <w:pStyle w:val="NoSpacing"/>
              <w:ind w:lef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Government of Punjab, </w:t>
            </w:r>
          </w:p>
          <w:p w:rsidR="0014446F" w:rsidRDefault="0014446F" w:rsidP="0014446F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Secretariat,   </w:t>
            </w:r>
          </w:p>
          <w:p w:rsidR="0014446F" w:rsidRDefault="0014446F" w:rsidP="0014446F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Lahore</w:t>
            </w:r>
            <w:r>
              <w:rPr>
                <w:sz w:val="20"/>
                <w:szCs w:val="20"/>
              </w:rPr>
              <w:t xml:space="preserve">.  </w:t>
            </w:r>
          </w:p>
          <w:p w:rsidR="0014446F" w:rsidRPr="00E177EA" w:rsidRDefault="0014446F" w:rsidP="0014446F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Tel: </w:t>
            </w:r>
            <w:r>
              <w:rPr>
                <w:b/>
                <w:sz w:val="20"/>
                <w:szCs w:val="20"/>
              </w:rPr>
              <w:t xml:space="preserve">042-99210461  </w:t>
            </w:r>
            <w:r w:rsidRPr="003B78C5">
              <w:rPr>
                <w:sz w:val="20"/>
                <w:szCs w:val="20"/>
              </w:rPr>
              <w:t xml:space="preserve">Cell: </w:t>
            </w:r>
            <w:r>
              <w:rPr>
                <w:b/>
                <w:sz w:val="20"/>
                <w:szCs w:val="20"/>
              </w:rPr>
              <w:t>0333-4254985</w:t>
            </w:r>
          </w:p>
        </w:tc>
        <w:tc>
          <w:tcPr>
            <w:tcW w:w="1170" w:type="dxa"/>
            <w:vMerge w:val="restart"/>
            <w:vAlign w:val="center"/>
          </w:tcPr>
          <w:p w:rsidR="0014446F" w:rsidRPr="00580735" w:rsidRDefault="0014446F" w:rsidP="0014446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80735">
              <w:rPr>
                <w:b/>
                <w:sz w:val="20"/>
                <w:szCs w:val="20"/>
              </w:rPr>
              <w:t>Confirmed</w:t>
            </w:r>
          </w:p>
        </w:tc>
      </w:tr>
      <w:tr w:rsidR="0014446F" w:rsidTr="0014446F">
        <w:trPr>
          <w:trHeight w:val="300"/>
        </w:trPr>
        <w:tc>
          <w:tcPr>
            <w:tcW w:w="349" w:type="dxa"/>
            <w:vMerge/>
            <w:tcBorders>
              <w:right w:val="nil"/>
            </w:tcBorders>
            <w:shd w:val="clear" w:color="auto" w:fill="auto"/>
          </w:tcPr>
          <w:p w:rsidR="0014446F" w:rsidRDefault="0014446F" w:rsidP="0014446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nil"/>
            </w:tcBorders>
            <w:shd w:val="clear" w:color="auto" w:fill="000000" w:themeFill="text1"/>
          </w:tcPr>
          <w:p w:rsidR="0014446F" w:rsidRPr="009A0288" w:rsidRDefault="0014446F" w:rsidP="0014446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446F" w:rsidRDefault="0014446F" w:rsidP="0014446F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</w:tcBorders>
            <w:shd w:val="clear" w:color="auto" w:fill="000000" w:themeFill="text1"/>
          </w:tcPr>
          <w:p w:rsidR="0014446F" w:rsidRPr="00A966C2" w:rsidRDefault="0014446F" w:rsidP="0014446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(i).</w:t>
            </w:r>
          </w:p>
        </w:tc>
        <w:tc>
          <w:tcPr>
            <w:tcW w:w="2340" w:type="dxa"/>
            <w:tcBorders>
              <w:top w:val="nil"/>
              <w:bottom w:val="nil"/>
              <w:right w:val="single" w:sz="8" w:space="0" w:color="auto"/>
            </w:tcBorders>
          </w:tcPr>
          <w:p w:rsidR="0014446F" w:rsidRPr="00A966C2" w:rsidRDefault="0014446F" w:rsidP="001444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tcBorders>
              <w:left w:val="single" w:sz="8" w:space="0" w:color="auto"/>
            </w:tcBorders>
          </w:tcPr>
          <w:p w:rsidR="0014446F" w:rsidRDefault="0014446F" w:rsidP="0014446F">
            <w:pPr>
              <w:pStyle w:val="NoSpacing"/>
              <w:numPr>
                <w:ilvl w:val="0"/>
                <w:numId w:val="5"/>
              </w:numPr>
              <w:ind w:left="256" w:hanging="256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14446F" w:rsidRPr="00580735" w:rsidRDefault="0014446F" w:rsidP="0014446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14446F" w:rsidTr="0014446F">
        <w:trPr>
          <w:trHeight w:val="300"/>
        </w:trPr>
        <w:tc>
          <w:tcPr>
            <w:tcW w:w="349" w:type="dxa"/>
            <w:vMerge/>
            <w:tcBorders>
              <w:right w:val="nil"/>
            </w:tcBorders>
            <w:shd w:val="clear" w:color="auto" w:fill="auto"/>
          </w:tcPr>
          <w:p w:rsidR="0014446F" w:rsidRDefault="0014446F" w:rsidP="0014446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nil"/>
              <w:bottom w:val="nil"/>
            </w:tcBorders>
            <w:shd w:val="clear" w:color="auto" w:fill="000000" w:themeFill="text1"/>
          </w:tcPr>
          <w:p w:rsidR="0014446F" w:rsidRPr="009A0288" w:rsidRDefault="0014446F" w:rsidP="0014446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446F" w:rsidRDefault="0014446F" w:rsidP="0014446F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446F" w:rsidRDefault="0014446F" w:rsidP="001444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75B9">
              <w:rPr>
                <w:b/>
                <w:sz w:val="24"/>
                <w:szCs w:val="24"/>
              </w:rPr>
              <w:t xml:space="preserve">“Natural Irrigation  </w:t>
            </w:r>
          </w:p>
          <w:p w:rsidR="0014446F" w:rsidRDefault="0014446F" w:rsidP="001444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75B9">
              <w:rPr>
                <w:b/>
                <w:sz w:val="24"/>
                <w:szCs w:val="24"/>
              </w:rPr>
              <w:t>inefficiency”</w:t>
            </w:r>
          </w:p>
        </w:tc>
        <w:tc>
          <w:tcPr>
            <w:tcW w:w="4234" w:type="dxa"/>
            <w:vMerge/>
            <w:tcBorders>
              <w:left w:val="single" w:sz="8" w:space="0" w:color="auto"/>
            </w:tcBorders>
          </w:tcPr>
          <w:p w:rsidR="0014446F" w:rsidRDefault="0014446F" w:rsidP="0014446F">
            <w:pPr>
              <w:pStyle w:val="NoSpacing"/>
              <w:numPr>
                <w:ilvl w:val="0"/>
                <w:numId w:val="5"/>
              </w:numPr>
              <w:ind w:left="256" w:hanging="256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14446F" w:rsidRPr="00580735" w:rsidRDefault="0014446F" w:rsidP="0014446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14446F" w:rsidTr="0014446F">
        <w:trPr>
          <w:trHeight w:val="271"/>
        </w:trPr>
        <w:tc>
          <w:tcPr>
            <w:tcW w:w="349" w:type="dxa"/>
            <w:vMerge/>
            <w:tcBorders>
              <w:right w:val="nil"/>
            </w:tcBorders>
            <w:shd w:val="clear" w:color="auto" w:fill="auto"/>
          </w:tcPr>
          <w:p w:rsidR="0014446F" w:rsidRDefault="0014446F" w:rsidP="0014446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4446F" w:rsidRPr="009A0288" w:rsidRDefault="0014446F" w:rsidP="0014446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446F" w:rsidRDefault="0014446F" w:rsidP="0014446F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46F" w:rsidRPr="009375B9" w:rsidRDefault="0014446F" w:rsidP="0014446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tcBorders>
              <w:left w:val="single" w:sz="8" w:space="0" w:color="auto"/>
            </w:tcBorders>
          </w:tcPr>
          <w:p w:rsidR="0014446F" w:rsidRDefault="0014446F" w:rsidP="0014446F">
            <w:pPr>
              <w:pStyle w:val="NoSpacing"/>
              <w:numPr>
                <w:ilvl w:val="0"/>
                <w:numId w:val="5"/>
              </w:numPr>
              <w:ind w:left="256" w:hanging="256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14446F" w:rsidRPr="00580735" w:rsidRDefault="0014446F" w:rsidP="0014446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14446F" w:rsidTr="0014446F">
        <w:trPr>
          <w:trHeight w:val="285"/>
        </w:trPr>
        <w:tc>
          <w:tcPr>
            <w:tcW w:w="349" w:type="dxa"/>
            <w:vMerge/>
            <w:tcBorders>
              <w:right w:val="nil"/>
            </w:tcBorders>
            <w:shd w:val="clear" w:color="auto" w:fill="auto"/>
          </w:tcPr>
          <w:p w:rsidR="0014446F" w:rsidRDefault="0014446F" w:rsidP="0014446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nil"/>
            </w:tcBorders>
            <w:shd w:val="clear" w:color="auto" w:fill="auto"/>
          </w:tcPr>
          <w:p w:rsidR="0014446F" w:rsidRPr="009A0288" w:rsidRDefault="0014446F" w:rsidP="0014446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446F" w:rsidRDefault="0014446F" w:rsidP="0014446F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8" w:space="0" w:color="auto"/>
              <w:bottom w:val="nil"/>
            </w:tcBorders>
            <w:shd w:val="clear" w:color="auto" w:fill="000000" w:themeFill="text1"/>
          </w:tcPr>
          <w:p w:rsidR="0014446F" w:rsidRPr="00532D65" w:rsidRDefault="0014446F" w:rsidP="0014446F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(ii).</w:t>
            </w:r>
          </w:p>
        </w:tc>
        <w:tc>
          <w:tcPr>
            <w:tcW w:w="2340" w:type="dxa"/>
            <w:tcBorders>
              <w:bottom w:val="nil"/>
              <w:right w:val="single" w:sz="8" w:space="0" w:color="auto"/>
            </w:tcBorders>
          </w:tcPr>
          <w:p w:rsidR="0014446F" w:rsidRPr="00532D65" w:rsidRDefault="0014446F" w:rsidP="0014446F">
            <w:pPr>
              <w:pStyle w:val="NoSpacing"/>
              <w:jc w:val="center"/>
              <w:rPr>
                <w:b/>
                <w:szCs w:val="20"/>
              </w:rPr>
            </w:pPr>
          </w:p>
        </w:tc>
        <w:tc>
          <w:tcPr>
            <w:tcW w:w="4234" w:type="dxa"/>
            <w:vMerge/>
            <w:tcBorders>
              <w:left w:val="single" w:sz="8" w:space="0" w:color="auto"/>
            </w:tcBorders>
          </w:tcPr>
          <w:p w:rsidR="0014446F" w:rsidRDefault="0014446F" w:rsidP="0014446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14446F" w:rsidRPr="00580735" w:rsidRDefault="0014446F" w:rsidP="0014446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14446F" w:rsidTr="0014446F">
        <w:trPr>
          <w:trHeight w:val="660"/>
        </w:trPr>
        <w:tc>
          <w:tcPr>
            <w:tcW w:w="349" w:type="dxa"/>
            <w:vMerge/>
            <w:tcBorders>
              <w:right w:val="nil"/>
            </w:tcBorders>
            <w:shd w:val="clear" w:color="auto" w:fill="auto"/>
          </w:tcPr>
          <w:p w:rsidR="0014446F" w:rsidRDefault="0014446F" w:rsidP="0014446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nil"/>
            </w:tcBorders>
            <w:shd w:val="clear" w:color="auto" w:fill="auto"/>
          </w:tcPr>
          <w:p w:rsidR="0014446F" w:rsidRPr="009A0288" w:rsidRDefault="0014446F" w:rsidP="0014446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446F" w:rsidRDefault="0014446F" w:rsidP="0014446F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4446F" w:rsidRDefault="0014446F" w:rsidP="0014446F">
            <w:pPr>
              <w:pStyle w:val="NoSpacing"/>
              <w:jc w:val="center"/>
              <w:rPr>
                <w:b/>
                <w:szCs w:val="20"/>
              </w:rPr>
            </w:pPr>
            <w:r w:rsidRPr="009375B9">
              <w:rPr>
                <w:b/>
                <w:sz w:val="24"/>
                <w:szCs w:val="24"/>
              </w:rPr>
              <w:t>“On Farm Water Management”</w:t>
            </w:r>
          </w:p>
        </w:tc>
        <w:tc>
          <w:tcPr>
            <w:tcW w:w="4234" w:type="dxa"/>
            <w:vMerge/>
            <w:tcBorders>
              <w:left w:val="single" w:sz="8" w:space="0" w:color="auto"/>
            </w:tcBorders>
          </w:tcPr>
          <w:p w:rsidR="0014446F" w:rsidRDefault="0014446F" w:rsidP="0014446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14446F" w:rsidRPr="00580735" w:rsidRDefault="0014446F" w:rsidP="0014446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14446F" w:rsidTr="0014446F">
        <w:trPr>
          <w:trHeight w:val="660"/>
        </w:trPr>
        <w:tc>
          <w:tcPr>
            <w:tcW w:w="349" w:type="dxa"/>
            <w:vMerge/>
            <w:tcBorders>
              <w:right w:val="nil"/>
            </w:tcBorders>
            <w:shd w:val="clear" w:color="auto" w:fill="auto"/>
          </w:tcPr>
          <w:p w:rsidR="0014446F" w:rsidRDefault="0014446F" w:rsidP="0014446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nil"/>
            </w:tcBorders>
            <w:shd w:val="clear" w:color="auto" w:fill="auto"/>
          </w:tcPr>
          <w:p w:rsidR="0014446F" w:rsidRPr="009A0288" w:rsidRDefault="0014446F" w:rsidP="0014446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446F" w:rsidRPr="007B3911" w:rsidRDefault="0014446F" w:rsidP="0014446F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 xml:space="preserve">1115 </w:t>
            </w:r>
            <w:r w:rsidRPr="00996DC6">
              <w:rPr>
                <w:rFonts w:ascii="Eras Demi ITC" w:hAnsi="Eras Demi ITC"/>
                <w:sz w:val="20"/>
                <w:szCs w:val="20"/>
              </w:rPr>
              <w:t>to</w:t>
            </w:r>
            <w:r>
              <w:rPr>
                <w:rFonts w:ascii="Eras Demi ITC" w:hAnsi="Eras Demi ITC"/>
                <w:b/>
                <w:sz w:val="20"/>
                <w:szCs w:val="20"/>
              </w:rPr>
              <w:t xml:space="preserve"> 1245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46F" w:rsidRPr="00A966C2" w:rsidRDefault="0014446F" w:rsidP="001444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629E">
              <w:rPr>
                <w:b/>
                <w:sz w:val="24"/>
                <w:szCs w:val="24"/>
              </w:rPr>
              <w:t>“Construction of Water Reservoirs – A Visible Solution”</w:t>
            </w:r>
          </w:p>
        </w:tc>
        <w:tc>
          <w:tcPr>
            <w:tcW w:w="4234" w:type="dxa"/>
            <w:tcBorders>
              <w:left w:val="single" w:sz="8" w:space="0" w:color="auto"/>
            </w:tcBorders>
          </w:tcPr>
          <w:p w:rsidR="0014446F" w:rsidRDefault="0014446F" w:rsidP="0014446F">
            <w:pPr>
              <w:pStyle w:val="NoSpacing"/>
              <w:numPr>
                <w:ilvl w:val="0"/>
                <w:numId w:val="5"/>
              </w:numPr>
              <w:ind w:left="256" w:hanging="2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LT. GEN. (R) MUZAMMIL HUSSAIN</w:t>
            </w:r>
            <w:r w:rsidRPr="007B3911">
              <w:rPr>
                <w:b/>
                <w:sz w:val="20"/>
                <w:szCs w:val="20"/>
              </w:rPr>
              <w:t>,</w:t>
            </w:r>
          </w:p>
          <w:p w:rsidR="0014446F" w:rsidRDefault="0014446F" w:rsidP="0014446F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 w:rsidRPr="003341FC">
              <w:rPr>
                <w:sz w:val="20"/>
                <w:szCs w:val="20"/>
              </w:rPr>
              <w:t xml:space="preserve">Chairman WAPDA,  </w:t>
            </w:r>
          </w:p>
          <w:p w:rsidR="0014446F" w:rsidRDefault="0014446F" w:rsidP="0014446F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 w:rsidRPr="004F37F5">
              <w:rPr>
                <w:sz w:val="18"/>
                <w:szCs w:val="20"/>
              </w:rPr>
              <w:t>Water &amp; Power Development Authority (WAPDA),</w:t>
            </w:r>
          </w:p>
          <w:p w:rsidR="0014446F" w:rsidRDefault="0014446F" w:rsidP="0014446F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 No.701/702, WAPDA House (The Mall),  </w:t>
            </w:r>
          </w:p>
          <w:p w:rsidR="0014446F" w:rsidRDefault="0014446F" w:rsidP="0014446F">
            <w:pPr>
              <w:pStyle w:val="NoSpacing"/>
              <w:ind w:left="256"/>
              <w:rPr>
                <w:sz w:val="20"/>
                <w:szCs w:val="20"/>
              </w:rPr>
            </w:pPr>
            <w:r w:rsidRPr="002E1D87">
              <w:rPr>
                <w:b/>
                <w:sz w:val="20"/>
                <w:szCs w:val="20"/>
                <w:u w:val="single"/>
              </w:rPr>
              <w:t>Lahore</w:t>
            </w:r>
            <w:r>
              <w:rPr>
                <w:sz w:val="20"/>
                <w:szCs w:val="20"/>
              </w:rPr>
              <w:t xml:space="preserve">. </w:t>
            </w:r>
          </w:p>
          <w:p w:rsidR="0014446F" w:rsidRDefault="0014446F" w:rsidP="0014446F">
            <w:pPr>
              <w:pStyle w:val="NoSpacing"/>
              <w:ind w:left="256"/>
              <w:rPr>
                <w:sz w:val="20"/>
                <w:szCs w:val="20"/>
              </w:rPr>
            </w:pPr>
            <w:r w:rsidRPr="007B3911">
              <w:rPr>
                <w:sz w:val="20"/>
                <w:szCs w:val="20"/>
              </w:rPr>
              <w:t xml:space="preserve">Tel: </w:t>
            </w:r>
            <w:r>
              <w:rPr>
                <w:b/>
                <w:sz w:val="20"/>
                <w:szCs w:val="20"/>
              </w:rPr>
              <w:t>042-99202211/99202222-3</w:t>
            </w:r>
            <w:r>
              <w:rPr>
                <w:sz w:val="20"/>
                <w:szCs w:val="20"/>
              </w:rPr>
              <w:t>/</w:t>
            </w:r>
            <w:r w:rsidRPr="00005E49">
              <w:rPr>
                <w:b/>
                <w:sz w:val="20"/>
                <w:szCs w:val="20"/>
              </w:rPr>
              <w:t>99200452</w:t>
            </w:r>
          </w:p>
          <w:p w:rsidR="0014446F" w:rsidRPr="00BE0DA7" w:rsidRDefault="0014446F" w:rsidP="0014446F">
            <w:pPr>
              <w:pStyle w:val="NoSpacing"/>
              <w:ind w:left="256"/>
              <w:rPr>
                <w:b/>
                <w:sz w:val="20"/>
                <w:szCs w:val="20"/>
              </w:rPr>
            </w:pPr>
            <w:r w:rsidRPr="00005E49">
              <w:rPr>
                <w:sz w:val="20"/>
                <w:szCs w:val="20"/>
              </w:rPr>
              <w:t>Fax:</w:t>
            </w:r>
            <w:r>
              <w:rPr>
                <w:b/>
                <w:sz w:val="20"/>
                <w:szCs w:val="20"/>
              </w:rPr>
              <w:t xml:space="preserve"> 042-99202505 </w:t>
            </w:r>
            <w:r w:rsidRPr="00005E49">
              <w:rPr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ISD 051-9217716</w:t>
            </w:r>
          </w:p>
        </w:tc>
        <w:tc>
          <w:tcPr>
            <w:tcW w:w="1170" w:type="dxa"/>
            <w:vAlign w:val="center"/>
          </w:tcPr>
          <w:p w:rsidR="0014446F" w:rsidRPr="00AF3C4E" w:rsidRDefault="0014446F" w:rsidP="0014446F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Confirmed </w:t>
            </w:r>
          </w:p>
        </w:tc>
      </w:tr>
      <w:tr w:rsidR="0014446F" w:rsidTr="0014446F">
        <w:trPr>
          <w:trHeight w:val="660"/>
        </w:trPr>
        <w:tc>
          <w:tcPr>
            <w:tcW w:w="349" w:type="dxa"/>
            <w:vMerge/>
            <w:tcBorders>
              <w:right w:val="nil"/>
            </w:tcBorders>
            <w:shd w:val="clear" w:color="auto" w:fill="auto"/>
          </w:tcPr>
          <w:p w:rsidR="0014446F" w:rsidRDefault="0014446F" w:rsidP="0014446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nil"/>
            </w:tcBorders>
            <w:shd w:val="clear" w:color="auto" w:fill="auto"/>
          </w:tcPr>
          <w:p w:rsidR="0014446F" w:rsidRPr="009A0288" w:rsidRDefault="0014446F" w:rsidP="0014446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446F" w:rsidRPr="007B3911" w:rsidRDefault="0014446F" w:rsidP="0014446F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 xml:space="preserve">1330 </w:t>
            </w:r>
          </w:p>
          <w:p w:rsidR="0014446F" w:rsidRDefault="0014446F" w:rsidP="0014446F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CF7D9A">
              <w:rPr>
                <w:rFonts w:ascii="Eras Demi ITC" w:hAnsi="Eras Demi ITC"/>
                <w:sz w:val="20"/>
                <w:szCs w:val="20"/>
              </w:rPr>
              <w:t>to</w:t>
            </w:r>
            <w:r>
              <w:rPr>
                <w:rFonts w:ascii="Eras Demi ITC" w:hAnsi="Eras Demi ITC"/>
                <w:b/>
                <w:sz w:val="20"/>
                <w:szCs w:val="20"/>
              </w:rPr>
              <w:t xml:space="preserve"> 1345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46F" w:rsidRPr="00BF6D10" w:rsidRDefault="0014446F" w:rsidP="0014446F">
            <w:pPr>
              <w:pStyle w:val="NoSpacing"/>
              <w:jc w:val="center"/>
              <w:rPr>
                <w:b/>
                <w:sz w:val="24"/>
                <w:szCs w:val="20"/>
              </w:rPr>
            </w:pPr>
            <w:r w:rsidRPr="00BF6D10">
              <w:rPr>
                <w:b/>
                <w:sz w:val="24"/>
                <w:szCs w:val="20"/>
              </w:rPr>
              <w:t>“</w:t>
            </w:r>
            <w:r>
              <w:rPr>
                <w:b/>
                <w:sz w:val="24"/>
                <w:szCs w:val="20"/>
              </w:rPr>
              <w:t xml:space="preserve">Presentation on </w:t>
            </w:r>
            <w:r w:rsidRPr="00BF6D10">
              <w:rPr>
                <w:b/>
                <w:sz w:val="24"/>
                <w:szCs w:val="20"/>
              </w:rPr>
              <w:t>Water Policy</w:t>
            </w:r>
            <w:r>
              <w:rPr>
                <w:b/>
                <w:sz w:val="24"/>
                <w:szCs w:val="20"/>
              </w:rPr>
              <w:t>-2018</w:t>
            </w:r>
            <w:r w:rsidRPr="00BF6D10">
              <w:rPr>
                <w:b/>
                <w:sz w:val="24"/>
                <w:szCs w:val="20"/>
              </w:rPr>
              <w:t>”</w:t>
            </w:r>
          </w:p>
          <w:p w:rsidR="0014446F" w:rsidRPr="00F06BF8" w:rsidRDefault="0014446F" w:rsidP="0014446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234" w:type="dxa"/>
            <w:tcBorders>
              <w:left w:val="single" w:sz="8" w:space="0" w:color="auto"/>
            </w:tcBorders>
          </w:tcPr>
          <w:p w:rsidR="0014446F" w:rsidRDefault="0014446F" w:rsidP="0014446F">
            <w:pPr>
              <w:pStyle w:val="NoSpacing"/>
              <w:numPr>
                <w:ilvl w:val="0"/>
                <w:numId w:val="6"/>
              </w:numPr>
              <w:ind w:left="252" w:hanging="270"/>
              <w:rPr>
                <w:sz w:val="20"/>
                <w:szCs w:val="20"/>
              </w:rPr>
            </w:pPr>
            <w:r w:rsidRPr="004B56A7">
              <w:rPr>
                <w:b/>
                <w:sz w:val="20"/>
                <w:szCs w:val="20"/>
              </w:rPr>
              <w:t>MR. SHAMAIL AHMAD KHAWAJA</w:t>
            </w:r>
            <w:r w:rsidRPr="00442E89">
              <w:rPr>
                <w:sz w:val="20"/>
                <w:szCs w:val="20"/>
              </w:rPr>
              <w:t>,</w:t>
            </w:r>
          </w:p>
          <w:p w:rsidR="0014446F" w:rsidRDefault="0014446F" w:rsidP="0014446F">
            <w:pPr>
              <w:pStyle w:val="NoSpacing"/>
              <w:ind w:left="251"/>
              <w:rPr>
                <w:sz w:val="20"/>
                <w:szCs w:val="20"/>
              </w:rPr>
            </w:pPr>
            <w:r w:rsidRPr="00515D44">
              <w:rPr>
                <w:sz w:val="20"/>
                <w:szCs w:val="20"/>
              </w:rPr>
              <w:t xml:space="preserve">Secretary, </w:t>
            </w:r>
          </w:p>
          <w:p w:rsidR="0014446F" w:rsidRDefault="0014446F" w:rsidP="0014446F">
            <w:pPr>
              <w:pStyle w:val="NoSpacing"/>
              <w:ind w:left="251"/>
              <w:rPr>
                <w:sz w:val="20"/>
                <w:szCs w:val="20"/>
              </w:rPr>
            </w:pPr>
            <w:r w:rsidRPr="00515D44">
              <w:rPr>
                <w:sz w:val="20"/>
                <w:szCs w:val="20"/>
              </w:rPr>
              <w:t xml:space="preserve">Ministry of Water Resources (MoWR), </w:t>
            </w:r>
          </w:p>
          <w:p w:rsidR="0014446F" w:rsidRDefault="0014446F" w:rsidP="0014446F">
            <w:pPr>
              <w:pStyle w:val="NoSpacing"/>
              <w:ind w:left="251"/>
              <w:rPr>
                <w:sz w:val="20"/>
                <w:szCs w:val="20"/>
              </w:rPr>
            </w:pPr>
            <w:r w:rsidRPr="00442E89">
              <w:rPr>
                <w:sz w:val="20"/>
                <w:szCs w:val="20"/>
              </w:rPr>
              <w:t xml:space="preserve">6-Ataturk Avenue, G-5/1, </w:t>
            </w:r>
          </w:p>
          <w:p w:rsidR="0014446F" w:rsidRDefault="0014446F" w:rsidP="0014446F">
            <w:pPr>
              <w:pStyle w:val="NoSpacing"/>
              <w:ind w:left="251"/>
              <w:rPr>
                <w:sz w:val="20"/>
                <w:szCs w:val="20"/>
              </w:rPr>
            </w:pPr>
            <w:r w:rsidRPr="004B56A7">
              <w:rPr>
                <w:b/>
                <w:sz w:val="20"/>
                <w:szCs w:val="20"/>
                <w:u w:val="single"/>
              </w:rPr>
              <w:t>Islamabad</w:t>
            </w:r>
            <w:r w:rsidRPr="00442E89">
              <w:rPr>
                <w:sz w:val="20"/>
                <w:szCs w:val="20"/>
              </w:rPr>
              <w:t xml:space="preserve">.  </w:t>
            </w:r>
            <w:hyperlink r:id="rId11" w:history="1"/>
            <w:r w:rsidRPr="00442E89">
              <w:rPr>
                <w:sz w:val="20"/>
                <w:szCs w:val="20"/>
              </w:rPr>
              <w:t xml:space="preserve"> </w:t>
            </w:r>
          </w:p>
          <w:p w:rsidR="0014446F" w:rsidRDefault="0014446F" w:rsidP="0014446F">
            <w:pPr>
              <w:pStyle w:val="NoSpacing"/>
              <w:ind w:left="251"/>
              <w:rPr>
                <w:sz w:val="20"/>
                <w:szCs w:val="20"/>
              </w:rPr>
            </w:pPr>
            <w:r w:rsidRPr="00442E89">
              <w:rPr>
                <w:sz w:val="20"/>
                <w:szCs w:val="20"/>
              </w:rPr>
              <w:t xml:space="preserve">Tel: </w:t>
            </w:r>
            <w:r w:rsidRPr="004B56A7">
              <w:rPr>
                <w:b/>
                <w:sz w:val="20"/>
                <w:szCs w:val="20"/>
              </w:rPr>
              <w:t>051-9244603</w:t>
            </w:r>
            <w:r w:rsidR="00EC7BF5">
              <w:rPr>
                <w:b/>
                <w:sz w:val="20"/>
                <w:szCs w:val="20"/>
              </w:rPr>
              <w:t xml:space="preserve"> / </w:t>
            </w:r>
            <w:r w:rsidR="009C5977">
              <w:rPr>
                <w:b/>
                <w:sz w:val="20"/>
                <w:szCs w:val="20"/>
              </w:rPr>
              <w:t>0300-9444895</w:t>
            </w:r>
          </w:p>
          <w:p w:rsidR="0014446F" w:rsidRPr="00442E89" w:rsidRDefault="0014446F" w:rsidP="0014446F">
            <w:pPr>
              <w:pStyle w:val="NoSpacing"/>
              <w:ind w:left="251"/>
              <w:rPr>
                <w:sz w:val="20"/>
                <w:szCs w:val="20"/>
              </w:rPr>
            </w:pPr>
            <w:r w:rsidRPr="00442E89">
              <w:rPr>
                <w:sz w:val="20"/>
                <w:szCs w:val="20"/>
              </w:rPr>
              <w:t xml:space="preserve">Email: </w:t>
            </w:r>
            <w:hyperlink r:id="rId12" w:history="1">
              <w:r w:rsidRPr="004B56A7">
                <w:rPr>
                  <w:rStyle w:val="Hyperlink"/>
                  <w:b/>
                  <w:color w:val="auto"/>
                  <w:sz w:val="20"/>
                  <w:szCs w:val="20"/>
                </w:rPr>
                <w:t>secretary@mowr.gov.pk</w:t>
              </w:r>
            </w:hyperlink>
          </w:p>
        </w:tc>
        <w:tc>
          <w:tcPr>
            <w:tcW w:w="1170" w:type="dxa"/>
            <w:vAlign w:val="center"/>
          </w:tcPr>
          <w:p w:rsidR="0014446F" w:rsidRPr="00580735" w:rsidRDefault="0014446F" w:rsidP="0014446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409E">
              <w:rPr>
                <w:b/>
                <w:sz w:val="20"/>
              </w:rPr>
              <w:t>Confirmed</w:t>
            </w:r>
          </w:p>
        </w:tc>
      </w:tr>
      <w:tr w:rsidR="0014446F" w:rsidTr="0014446F">
        <w:trPr>
          <w:trHeight w:val="660"/>
        </w:trPr>
        <w:tc>
          <w:tcPr>
            <w:tcW w:w="349" w:type="dxa"/>
            <w:vMerge/>
            <w:tcBorders>
              <w:right w:val="nil"/>
            </w:tcBorders>
            <w:shd w:val="clear" w:color="auto" w:fill="auto"/>
          </w:tcPr>
          <w:p w:rsidR="0014446F" w:rsidRDefault="0014446F" w:rsidP="0014446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nil"/>
            </w:tcBorders>
            <w:shd w:val="clear" w:color="auto" w:fill="auto"/>
          </w:tcPr>
          <w:p w:rsidR="0014446F" w:rsidRPr="009A0288" w:rsidRDefault="0014446F" w:rsidP="0014446F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446F" w:rsidRPr="007B3911" w:rsidRDefault="0014446F" w:rsidP="0014446F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>
              <w:rPr>
                <w:rFonts w:ascii="Eras Demi ITC" w:hAnsi="Eras Demi ITC"/>
                <w:b/>
                <w:sz w:val="20"/>
                <w:szCs w:val="20"/>
              </w:rPr>
              <w:t xml:space="preserve">1345 </w:t>
            </w:r>
          </w:p>
          <w:p w:rsidR="0014446F" w:rsidRDefault="0014446F" w:rsidP="0014446F">
            <w:pPr>
              <w:pStyle w:val="NoSpacing"/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CF7D9A">
              <w:rPr>
                <w:rFonts w:ascii="Eras Demi ITC" w:hAnsi="Eras Demi ITC"/>
                <w:sz w:val="20"/>
                <w:szCs w:val="20"/>
              </w:rPr>
              <w:t>to</w:t>
            </w:r>
            <w:r>
              <w:rPr>
                <w:rFonts w:ascii="Eras Demi ITC" w:hAnsi="Eras Demi ITC"/>
                <w:b/>
                <w:sz w:val="20"/>
                <w:szCs w:val="20"/>
              </w:rPr>
              <w:t xml:space="preserve"> 1430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446F" w:rsidRPr="00562173" w:rsidRDefault="0014446F" w:rsidP="0014446F">
            <w:pPr>
              <w:pStyle w:val="NoSpacing"/>
              <w:jc w:val="center"/>
              <w:rPr>
                <w:b/>
                <w:sz w:val="24"/>
                <w:szCs w:val="20"/>
              </w:rPr>
            </w:pPr>
            <w:r w:rsidRPr="00562173">
              <w:rPr>
                <w:b/>
                <w:sz w:val="24"/>
                <w:szCs w:val="20"/>
              </w:rPr>
              <w:t xml:space="preserve">“Water Vision” </w:t>
            </w:r>
          </w:p>
          <w:p w:rsidR="0014446F" w:rsidRPr="00532D65" w:rsidRDefault="0014446F" w:rsidP="0014446F">
            <w:pPr>
              <w:pStyle w:val="NoSpacing"/>
              <w:jc w:val="center"/>
              <w:rPr>
                <w:b/>
                <w:szCs w:val="20"/>
              </w:rPr>
            </w:pPr>
            <w:r w:rsidRPr="00562173">
              <w:rPr>
                <w:sz w:val="24"/>
                <w:szCs w:val="20"/>
              </w:rPr>
              <w:t>(Group Presentation)</w:t>
            </w:r>
          </w:p>
        </w:tc>
        <w:tc>
          <w:tcPr>
            <w:tcW w:w="4234" w:type="dxa"/>
            <w:tcBorders>
              <w:left w:val="single" w:sz="8" w:space="0" w:color="auto"/>
            </w:tcBorders>
          </w:tcPr>
          <w:p w:rsidR="0014446F" w:rsidRDefault="0014446F" w:rsidP="0014446F">
            <w:pPr>
              <w:pStyle w:val="NoSpacing"/>
              <w:numPr>
                <w:ilvl w:val="0"/>
                <w:numId w:val="6"/>
              </w:numPr>
              <w:ind w:left="251" w:hanging="26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DR. JUNAID AHMAD-Moderator</w:t>
            </w:r>
            <w:r w:rsidRPr="007B3911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14446F" w:rsidRDefault="0014446F" w:rsidP="0014446F">
            <w:pPr>
              <w:pStyle w:val="NoSpacing"/>
              <w:ind w:left="251"/>
              <w:rPr>
                <w:rFonts w:cstheme="minorHAnsi"/>
                <w:b/>
                <w:sz w:val="20"/>
                <w:szCs w:val="20"/>
              </w:rPr>
            </w:pPr>
            <w:r w:rsidRPr="002358DA">
              <w:rPr>
                <w:rFonts w:cstheme="minorHAnsi"/>
                <w:bCs/>
                <w:sz w:val="20"/>
                <w:szCs w:val="20"/>
              </w:rPr>
              <w:t xml:space="preserve">Chairman, </w:t>
            </w:r>
          </w:p>
          <w:p w:rsidR="0014446F" w:rsidRDefault="0014446F" w:rsidP="0014446F">
            <w:pPr>
              <w:pStyle w:val="NoSpacing"/>
              <w:ind w:left="25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National Management Consultants (Pvt.) Ltd., </w:t>
            </w:r>
          </w:p>
          <w:p w:rsidR="00D82619" w:rsidRDefault="0014446F" w:rsidP="0014446F">
            <w:pPr>
              <w:pStyle w:val="NoSpacing"/>
              <w:ind w:left="25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Pr="001F151E">
              <w:rPr>
                <w:rFonts w:cstheme="minorHAnsi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bCs/>
                <w:sz w:val="20"/>
                <w:szCs w:val="20"/>
              </w:rPr>
              <w:t xml:space="preserve"> Floor, </w:t>
            </w:r>
            <w:r w:rsidR="00C46006">
              <w:rPr>
                <w:rFonts w:cstheme="minorHAnsi"/>
                <w:bCs/>
                <w:sz w:val="20"/>
                <w:szCs w:val="20"/>
              </w:rPr>
              <w:t>PIDC</w:t>
            </w:r>
            <w:bookmarkStart w:id="0" w:name="_GoBack"/>
            <w:bookmarkEnd w:id="0"/>
            <w:r>
              <w:rPr>
                <w:rFonts w:cstheme="minorHAnsi"/>
                <w:bCs/>
                <w:sz w:val="20"/>
                <w:szCs w:val="20"/>
              </w:rPr>
              <w:t xml:space="preserve"> House, M.T Khan Road, </w:t>
            </w:r>
          </w:p>
          <w:p w:rsidR="0014446F" w:rsidRPr="002358DA" w:rsidRDefault="0014446F" w:rsidP="0014446F">
            <w:pPr>
              <w:pStyle w:val="NoSpacing"/>
              <w:ind w:left="25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Karachi</w:t>
            </w:r>
            <w:r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:rsidR="0014446F" w:rsidRPr="004B56A7" w:rsidRDefault="0014446F" w:rsidP="0014446F">
            <w:pPr>
              <w:pStyle w:val="NoSpacing"/>
              <w:ind w:left="251"/>
              <w:rPr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Tel: </w:t>
            </w:r>
            <w:r w:rsidRPr="00FF7433">
              <w:rPr>
                <w:rFonts w:cstheme="minorHAnsi"/>
                <w:b/>
                <w:bCs/>
                <w:sz w:val="20"/>
                <w:szCs w:val="20"/>
              </w:rPr>
              <w:t>021-35662005</w:t>
            </w:r>
            <w:r>
              <w:rPr>
                <w:rFonts w:cstheme="minorHAnsi"/>
                <w:bCs/>
                <w:sz w:val="20"/>
                <w:szCs w:val="20"/>
              </w:rPr>
              <w:t>/</w:t>
            </w:r>
            <w:r w:rsidRPr="00FF7433">
              <w:rPr>
                <w:rFonts w:cstheme="minorHAnsi"/>
                <w:b/>
                <w:bCs/>
                <w:sz w:val="20"/>
                <w:szCs w:val="20"/>
              </w:rPr>
              <w:t xml:space="preserve">9 </w:t>
            </w:r>
            <w:r w:rsidRPr="00FF7433">
              <w:rPr>
                <w:rFonts w:cstheme="minorHAnsi"/>
                <w:bCs/>
                <w:sz w:val="20"/>
                <w:szCs w:val="20"/>
              </w:rPr>
              <w:t xml:space="preserve">Cell: </w:t>
            </w:r>
            <w:r w:rsidRPr="00FF7433">
              <w:rPr>
                <w:rFonts w:cstheme="minorHAnsi"/>
                <w:b/>
                <w:bCs/>
                <w:sz w:val="20"/>
                <w:szCs w:val="20"/>
              </w:rPr>
              <w:t>0300-82270087</w:t>
            </w:r>
          </w:p>
        </w:tc>
        <w:tc>
          <w:tcPr>
            <w:tcW w:w="1170" w:type="dxa"/>
            <w:vAlign w:val="center"/>
          </w:tcPr>
          <w:p w:rsidR="0014446F" w:rsidRPr="00580735" w:rsidRDefault="0014446F" w:rsidP="0014446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409E">
              <w:rPr>
                <w:b/>
                <w:sz w:val="20"/>
              </w:rPr>
              <w:t>Confirmed</w:t>
            </w:r>
          </w:p>
        </w:tc>
      </w:tr>
    </w:tbl>
    <w:p w:rsidR="00267D0F" w:rsidRDefault="00267D0F"/>
    <w:p w:rsidR="00267D0F" w:rsidRDefault="00267D0F"/>
    <w:p w:rsidR="00267D0F" w:rsidRDefault="00267D0F"/>
    <w:p w:rsidR="001B1BF5" w:rsidRDefault="001B1BF5" w:rsidP="001B1BF5"/>
    <w:sectPr w:rsidR="001B1BF5" w:rsidSect="006F4B56"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24" w:rsidRDefault="00284A24" w:rsidP="00425876">
      <w:pPr>
        <w:spacing w:after="0" w:line="240" w:lineRule="auto"/>
      </w:pPr>
      <w:r>
        <w:separator/>
      </w:r>
    </w:p>
  </w:endnote>
  <w:endnote w:type="continuationSeparator" w:id="0">
    <w:p w:rsidR="00284A24" w:rsidRDefault="00284A24" w:rsidP="0042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920372"/>
      <w:docPartObj>
        <w:docPartGallery w:val="Page Numbers (Bottom of Page)"/>
        <w:docPartUnique/>
      </w:docPartObj>
    </w:sdtPr>
    <w:sdtEndPr/>
    <w:sdtContent>
      <w:p w:rsidR="00425876" w:rsidRDefault="0042587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6305550</wp:posOffset>
                  </wp:positionH>
                  <wp:positionV relativeFrom="page">
                    <wp:posOffset>9665335</wp:posOffset>
                  </wp:positionV>
                  <wp:extent cx="1230630" cy="993140"/>
                  <wp:effectExtent l="0" t="0" r="7620" b="0"/>
                  <wp:wrapNone/>
                  <wp:docPr id="2" name="Isosceles Tri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0630" cy="9931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876" w:rsidRPr="006C731D" w:rsidRDefault="00425876">
                              <w:pPr>
                                <w:jc w:val="center"/>
                                <w:rPr>
                                  <w:rFonts w:ascii="Corbel" w:hAnsi="Corbel"/>
                                  <w:b/>
                                  <w:sz w:val="2"/>
                                  <w:szCs w:val="72"/>
                                </w:rPr>
                              </w:pPr>
                              <w:r w:rsidRPr="006C731D">
                                <w:rPr>
                                  <w:rFonts w:ascii="Corbel" w:hAnsi="Corbel" w:cs="Times New Roman"/>
                                  <w:b/>
                                  <w:sz w:val="2"/>
                                </w:rPr>
                                <w:fldChar w:fldCharType="begin"/>
                              </w:r>
                              <w:r w:rsidRPr="006C731D">
                                <w:rPr>
                                  <w:rFonts w:ascii="Corbel" w:hAnsi="Corbel"/>
                                  <w:b/>
                                  <w:sz w:val="2"/>
                                </w:rPr>
                                <w:instrText xml:space="preserve"> PAGE    \* MERGEFORMAT </w:instrText>
                              </w:r>
                              <w:r w:rsidRPr="006C731D">
                                <w:rPr>
                                  <w:rFonts w:ascii="Corbel" w:hAnsi="Corbel" w:cs="Times New Roman"/>
                                  <w:b/>
                                  <w:sz w:val="2"/>
                                </w:rPr>
                                <w:fldChar w:fldCharType="separate"/>
                              </w:r>
                              <w:r w:rsidR="00C46006" w:rsidRPr="00C46006">
                                <w:rPr>
                                  <w:rFonts w:ascii="Corbel" w:eastAsiaTheme="majorEastAsia" w:hAnsi="Corbel" w:cstheme="majorBidi"/>
                                  <w:b/>
                                  <w:noProof/>
                                  <w:sz w:val="38"/>
                                  <w:szCs w:val="72"/>
                                </w:rPr>
                                <w:t>1</w:t>
                              </w:r>
                              <w:r w:rsidRPr="006C731D">
                                <w:rPr>
                                  <w:rFonts w:ascii="Corbel" w:eastAsiaTheme="majorEastAsia" w:hAnsi="Corbel" w:cstheme="majorBidi"/>
                                  <w:b/>
                                  <w:noProof/>
                                  <w:sz w:val="38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6" type="#_x0000_t5" style="position:absolute;left:0;text-align:left;margin-left:496.5pt;margin-top:761.05pt;width:96.9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" adj="21600" fillcolor="#d2eaf1" stroked="f">
                  <v:textbox>
                    <w:txbxContent>
                      <w:p w:rsidR="00425876" w:rsidRPr="006C731D" w:rsidRDefault="00425876">
                        <w:pPr>
                          <w:jc w:val="center"/>
                          <w:rPr>
                            <w:rFonts w:ascii="Corbel" w:hAnsi="Corbel"/>
                            <w:b/>
                            <w:sz w:val="2"/>
                            <w:szCs w:val="72"/>
                          </w:rPr>
                        </w:pPr>
                        <w:r w:rsidRPr="006C731D">
                          <w:rPr>
                            <w:rFonts w:ascii="Corbel" w:hAnsi="Corbel" w:cs="Times New Roman"/>
                            <w:b/>
                            <w:sz w:val="2"/>
                          </w:rPr>
                          <w:fldChar w:fldCharType="begin"/>
                        </w:r>
                        <w:r w:rsidRPr="006C731D">
                          <w:rPr>
                            <w:rFonts w:ascii="Corbel" w:hAnsi="Corbel"/>
                            <w:b/>
                            <w:sz w:val="2"/>
                          </w:rPr>
                          <w:instrText xml:space="preserve"> PAGE    \* MERGEFORMAT </w:instrText>
                        </w:r>
                        <w:r w:rsidRPr="006C731D">
                          <w:rPr>
                            <w:rFonts w:ascii="Corbel" w:hAnsi="Corbel" w:cs="Times New Roman"/>
                            <w:b/>
                            <w:sz w:val="2"/>
                          </w:rPr>
                          <w:fldChar w:fldCharType="separate"/>
                        </w:r>
                        <w:r w:rsidR="00C46006" w:rsidRPr="00C46006">
                          <w:rPr>
                            <w:rFonts w:ascii="Corbel" w:eastAsiaTheme="majorEastAsia" w:hAnsi="Corbel" w:cstheme="majorBidi"/>
                            <w:b/>
                            <w:noProof/>
                            <w:sz w:val="38"/>
                            <w:szCs w:val="72"/>
                          </w:rPr>
                          <w:t>1</w:t>
                        </w:r>
                        <w:r w:rsidRPr="006C731D">
                          <w:rPr>
                            <w:rFonts w:ascii="Corbel" w:eastAsiaTheme="majorEastAsia" w:hAnsi="Corbel" w:cstheme="majorBidi"/>
                            <w:b/>
                            <w:noProof/>
                            <w:sz w:val="38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24" w:rsidRDefault="00284A24" w:rsidP="00425876">
      <w:pPr>
        <w:spacing w:after="0" w:line="240" w:lineRule="auto"/>
      </w:pPr>
      <w:r>
        <w:separator/>
      </w:r>
    </w:p>
  </w:footnote>
  <w:footnote w:type="continuationSeparator" w:id="0">
    <w:p w:rsidR="00284A24" w:rsidRDefault="00284A24" w:rsidP="0042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718B7"/>
    <w:multiLevelType w:val="hybridMultilevel"/>
    <w:tmpl w:val="BA1AE6B6"/>
    <w:lvl w:ilvl="0" w:tplc="A36E406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28EE"/>
    <w:multiLevelType w:val="hybridMultilevel"/>
    <w:tmpl w:val="CC74F842"/>
    <w:lvl w:ilvl="0" w:tplc="C7C4423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3A5C"/>
    <w:multiLevelType w:val="hybridMultilevel"/>
    <w:tmpl w:val="83C0ECA6"/>
    <w:lvl w:ilvl="0" w:tplc="43A21EC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80C9D"/>
    <w:multiLevelType w:val="hybridMultilevel"/>
    <w:tmpl w:val="26307DC0"/>
    <w:lvl w:ilvl="0" w:tplc="F970CB7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A2F6E"/>
    <w:multiLevelType w:val="hybridMultilevel"/>
    <w:tmpl w:val="AFBEC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14B1"/>
    <w:multiLevelType w:val="hybridMultilevel"/>
    <w:tmpl w:val="8292ACE8"/>
    <w:lvl w:ilvl="0" w:tplc="D66C7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8A"/>
    <w:rsid w:val="000042B3"/>
    <w:rsid w:val="00017546"/>
    <w:rsid w:val="000228F5"/>
    <w:rsid w:val="00027C95"/>
    <w:rsid w:val="000374AC"/>
    <w:rsid w:val="00046DED"/>
    <w:rsid w:val="00050E49"/>
    <w:rsid w:val="00057E10"/>
    <w:rsid w:val="0006645D"/>
    <w:rsid w:val="00083D2A"/>
    <w:rsid w:val="000A21EC"/>
    <w:rsid w:val="000A72FF"/>
    <w:rsid w:val="000B1195"/>
    <w:rsid w:val="000B4E2F"/>
    <w:rsid w:val="000D4479"/>
    <w:rsid w:val="000E40B2"/>
    <w:rsid w:val="000E5F22"/>
    <w:rsid w:val="00102A7D"/>
    <w:rsid w:val="0010769C"/>
    <w:rsid w:val="001254E2"/>
    <w:rsid w:val="00135090"/>
    <w:rsid w:val="0014446F"/>
    <w:rsid w:val="001447E7"/>
    <w:rsid w:val="00176017"/>
    <w:rsid w:val="00197B08"/>
    <w:rsid w:val="001B1BF5"/>
    <w:rsid w:val="001B2CA6"/>
    <w:rsid w:val="001B629E"/>
    <w:rsid w:val="001C40AB"/>
    <w:rsid w:val="001E1DF8"/>
    <w:rsid w:val="001F0025"/>
    <w:rsid w:val="001F15FF"/>
    <w:rsid w:val="00206565"/>
    <w:rsid w:val="002358DA"/>
    <w:rsid w:val="002400F2"/>
    <w:rsid w:val="00245528"/>
    <w:rsid w:val="00254C5C"/>
    <w:rsid w:val="002552F3"/>
    <w:rsid w:val="002627EA"/>
    <w:rsid w:val="002643B4"/>
    <w:rsid w:val="00267D0F"/>
    <w:rsid w:val="00281C28"/>
    <w:rsid w:val="00284A24"/>
    <w:rsid w:val="00291EA1"/>
    <w:rsid w:val="002961AB"/>
    <w:rsid w:val="002A5AD4"/>
    <w:rsid w:val="002A6605"/>
    <w:rsid w:val="002E0348"/>
    <w:rsid w:val="002E7111"/>
    <w:rsid w:val="00303BA4"/>
    <w:rsid w:val="003111DE"/>
    <w:rsid w:val="00311968"/>
    <w:rsid w:val="003341FC"/>
    <w:rsid w:val="0034332C"/>
    <w:rsid w:val="0035791C"/>
    <w:rsid w:val="0038375B"/>
    <w:rsid w:val="003845D6"/>
    <w:rsid w:val="00385A3E"/>
    <w:rsid w:val="00386BF4"/>
    <w:rsid w:val="003A7937"/>
    <w:rsid w:val="003B47D0"/>
    <w:rsid w:val="003C0533"/>
    <w:rsid w:val="003C271D"/>
    <w:rsid w:val="003C2A2E"/>
    <w:rsid w:val="003D289D"/>
    <w:rsid w:val="003F4B40"/>
    <w:rsid w:val="003F7B89"/>
    <w:rsid w:val="004048AB"/>
    <w:rsid w:val="00406A33"/>
    <w:rsid w:val="00425208"/>
    <w:rsid w:val="00425876"/>
    <w:rsid w:val="00432FE6"/>
    <w:rsid w:val="00442E89"/>
    <w:rsid w:val="00443A1A"/>
    <w:rsid w:val="0044480C"/>
    <w:rsid w:val="00446B27"/>
    <w:rsid w:val="00480958"/>
    <w:rsid w:val="0048563F"/>
    <w:rsid w:val="004B342B"/>
    <w:rsid w:val="004B56A7"/>
    <w:rsid w:val="004C626E"/>
    <w:rsid w:val="00513D23"/>
    <w:rsid w:val="00515D44"/>
    <w:rsid w:val="00527328"/>
    <w:rsid w:val="00532C71"/>
    <w:rsid w:val="00532D65"/>
    <w:rsid w:val="00556037"/>
    <w:rsid w:val="00562173"/>
    <w:rsid w:val="00580735"/>
    <w:rsid w:val="005A52B2"/>
    <w:rsid w:val="005C0085"/>
    <w:rsid w:val="005C622F"/>
    <w:rsid w:val="005E23EB"/>
    <w:rsid w:val="005E2948"/>
    <w:rsid w:val="005F25C5"/>
    <w:rsid w:val="00616BBF"/>
    <w:rsid w:val="00635B47"/>
    <w:rsid w:val="006574FC"/>
    <w:rsid w:val="006650D0"/>
    <w:rsid w:val="00685024"/>
    <w:rsid w:val="00691EE1"/>
    <w:rsid w:val="006944ED"/>
    <w:rsid w:val="006A0976"/>
    <w:rsid w:val="006A75DE"/>
    <w:rsid w:val="006B7CD1"/>
    <w:rsid w:val="006C3E0D"/>
    <w:rsid w:val="006C731D"/>
    <w:rsid w:val="006D2561"/>
    <w:rsid w:val="006D6D58"/>
    <w:rsid w:val="006E2CCA"/>
    <w:rsid w:val="006E64DB"/>
    <w:rsid w:val="006F4B56"/>
    <w:rsid w:val="006F6E35"/>
    <w:rsid w:val="00707ECF"/>
    <w:rsid w:val="0071090F"/>
    <w:rsid w:val="007118D8"/>
    <w:rsid w:val="00712930"/>
    <w:rsid w:val="00727FBC"/>
    <w:rsid w:val="00731198"/>
    <w:rsid w:val="00741BB7"/>
    <w:rsid w:val="00741FBE"/>
    <w:rsid w:val="007646E1"/>
    <w:rsid w:val="00765392"/>
    <w:rsid w:val="00765FC6"/>
    <w:rsid w:val="00767A03"/>
    <w:rsid w:val="00781C40"/>
    <w:rsid w:val="00787A6F"/>
    <w:rsid w:val="007B1F0C"/>
    <w:rsid w:val="007B280E"/>
    <w:rsid w:val="007C6CBD"/>
    <w:rsid w:val="007D026F"/>
    <w:rsid w:val="007D69AE"/>
    <w:rsid w:val="007E3FE7"/>
    <w:rsid w:val="007E5225"/>
    <w:rsid w:val="007E5EAA"/>
    <w:rsid w:val="0080427C"/>
    <w:rsid w:val="00811566"/>
    <w:rsid w:val="00821BDF"/>
    <w:rsid w:val="008247C0"/>
    <w:rsid w:val="00835068"/>
    <w:rsid w:val="00836B6B"/>
    <w:rsid w:val="008437F9"/>
    <w:rsid w:val="00850A90"/>
    <w:rsid w:val="00856B95"/>
    <w:rsid w:val="00857668"/>
    <w:rsid w:val="0086214D"/>
    <w:rsid w:val="00871E6F"/>
    <w:rsid w:val="0089466A"/>
    <w:rsid w:val="008B415D"/>
    <w:rsid w:val="008C0E28"/>
    <w:rsid w:val="008D6A35"/>
    <w:rsid w:val="0090723C"/>
    <w:rsid w:val="00914F39"/>
    <w:rsid w:val="00935B46"/>
    <w:rsid w:val="0094012D"/>
    <w:rsid w:val="00942B90"/>
    <w:rsid w:val="00957AA3"/>
    <w:rsid w:val="00964924"/>
    <w:rsid w:val="0098701A"/>
    <w:rsid w:val="0099373A"/>
    <w:rsid w:val="009B18BE"/>
    <w:rsid w:val="009B2EF9"/>
    <w:rsid w:val="009B33CA"/>
    <w:rsid w:val="009B6096"/>
    <w:rsid w:val="009C5977"/>
    <w:rsid w:val="009D103C"/>
    <w:rsid w:val="009D2C82"/>
    <w:rsid w:val="009D5D50"/>
    <w:rsid w:val="009F1878"/>
    <w:rsid w:val="00A0522F"/>
    <w:rsid w:val="00A54362"/>
    <w:rsid w:val="00A71C96"/>
    <w:rsid w:val="00A944BF"/>
    <w:rsid w:val="00AD21B3"/>
    <w:rsid w:val="00AD7EFF"/>
    <w:rsid w:val="00AE04AE"/>
    <w:rsid w:val="00AE0538"/>
    <w:rsid w:val="00B049AB"/>
    <w:rsid w:val="00B360E3"/>
    <w:rsid w:val="00B412CB"/>
    <w:rsid w:val="00B4238A"/>
    <w:rsid w:val="00B5547E"/>
    <w:rsid w:val="00B662EF"/>
    <w:rsid w:val="00BB79DD"/>
    <w:rsid w:val="00BC690C"/>
    <w:rsid w:val="00BD0EE7"/>
    <w:rsid w:val="00BE0941"/>
    <w:rsid w:val="00BE63F7"/>
    <w:rsid w:val="00BF6D10"/>
    <w:rsid w:val="00C2061F"/>
    <w:rsid w:val="00C46006"/>
    <w:rsid w:val="00C55E52"/>
    <w:rsid w:val="00C56BBF"/>
    <w:rsid w:val="00C678F1"/>
    <w:rsid w:val="00CA6585"/>
    <w:rsid w:val="00CA7ADB"/>
    <w:rsid w:val="00CB6995"/>
    <w:rsid w:val="00CF4260"/>
    <w:rsid w:val="00D201D2"/>
    <w:rsid w:val="00D260D0"/>
    <w:rsid w:val="00D337B7"/>
    <w:rsid w:val="00D45B60"/>
    <w:rsid w:val="00D46858"/>
    <w:rsid w:val="00D57B2B"/>
    <w:rsid w:val="00D63BD0"/>
    <w:rsid w:val="00D7135F"/>
    <w:rsid w:val="00D77EB6"/>
    <w:rsid w:val="00D8127C"/>
    <w:rsid w:val="00D82619"/>
    <w:rsid w:val="00DA1AE0"/>
    <w:rsid w:val="00DA2CEE"/>
    <w:rsid w:val="00DA41E7"/>
    <w:rsid w:val="00DB2143"/>
    <w:rsid w:val="00DC48BE"/>
    <w:rsid w:val="00DD40DF"/>
    <w:rsid w:val="00DD7576"/>
    <w:rsid w:val="00DE2353"/>
    <w:rsid w:val="00E04391"/>
    <w:rsid w:val="00E04A9A"/>
    <w:rsid w:val="00E177EA"/>
    <w:rsid w:val="00E232CD"/>
    <w:rsid w:val="00E36598"/>
    <w:rsid w:val="00E51418"/>
    <w:rsid w:val="00EC0E86"/>
    <w:rsid w:val="00EC43F4"/>
    <w:rsid w:val="00EC7BF5"/>
    <w:rsid w:val="00ED4D1E"/>
    <w:rsid w:val="00EE3FBC"/>
    <w:rsid w:val="00EF4D15"/>
    <w:rsid w:val="00F0253B"/>
    <w:rsid w:val="00F06BF8"/>
    <w:rsid w:val="00F15FDF"/>
    <w:rsid w:val="00F201BA"/>
    <w:rsid w:val="00F511C7"/>
    <w:rsid w:val="00F5409E"/>
    <w:rsid w:val="00F5784C"/>
    <w:rsid w:val="00F74DD0"/>
    <w:rsid w:val="00F7791B"/>
    <w:rsid w:val="00F81C49"/>
    <w:rsid w:val="00F8214A"/>
    <w:rsid w:val="00F85492"/>
    <w:rsid w:val="00F949A3"/>
    <w:rsid w:val="00FB4A45"/>
    <w:rsid w:val="00FB51F7"/>
    <w:rsid w:val="00FC4238"/>
    <w:rsid w:val="00FC55CA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14F09-9852-4C8C-A418-A69D803B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8A"/>
    <w:pPr>
      <w:spacing w:after="120" w:line="360" w:lineRule="auto"/>
      <w:jc w:val="both"/>
    </w:pPr>
    <w:rPr>
      <w:rFonts w:asciiTheme="majorBidi" w:eastAsiaTheme="minorEastAsia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A"/>
    <w:pPr>
      <w:spacing w:after="0" w:line="240" w:lineRule="auto"/>
    </w:pPr>
  </w:style>
  <w:style w:type="table" w:styleId="TableGrid">
    <w:name w:val="Table Grid"/>
    <w:basedOn w:val="TableNormal"/>
    <w:uiPriority w:val="59"/>
    <w:rsid w:val="00B4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23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2D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76"/>
    <w:rPr>
      <w:rFonts w:asciiTheme="majorBidi" w:eastAsiaTheme="minorEastAsia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42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76"/>
    <w:rPr>
      <w:rFonts w:asciiTheme="majorBidi" w:eastAsiaTheme="minorEastAsia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mowr.gov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ranahmed@neduet.edu.p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mranahmed@neduet.edu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F094-1F96-4877-9300-0399913F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(ZULFI)</dc:creator>
  <cp:keywords/>
  <dc:description/>
  <cp:lastModifiedBy>EDI (ZULFI)</cp:lastModifiedBy>
  <cp:revision>320</cp:revision>
  <cp:lastPrinted>2018-10-25T08:20:00Z</cp:lastPrinted>
  <dcterms:created xsi:type="dcterms:W3CDTF">2018-10-18T09:31:00Z</dcterms:created>
  <dcterms:modified xsi:type="dcterms:W3CDTF">2019-02-07T10:21:00Z</dcterms:modified>
</cp:coreProperties>
</file>